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76" w:rsidRPr="002B2194" w:rsidRDefault="004308BE" w:rsidP="00E27732">
      <w:pPr>
        <w:pStyle w:val="TableParagraph"/>
        <w:kinsoku w:val="0"/>
        <w:overflowPunct w:val="0"/>
        <w:ind w:right="633"/>
        <w:jc w:val="center"/>
        <w:rPr>
          <w:b/>
        </w:rPr>
      </w:pPr>
      <w:r w:rsidRPr="002B2194">
        <w:rPr>
          <w:b/>
        </w:rPr>
        <w:t>УВЕДОМЛЕНИЕ</w:t>
      </w:r>
    </w:p>
    <w:p w:rsidR="007A35A7" w:rsidRPr="002B2194" w:rsidRDefault="004308BE" w:rsidP="00E27732">
      <w:pPr>
        <w:pStyle w:val="TableParagraph"/>
        <w:kinsoku w:val="0"/>
        <w:overflowPunct w:val="0"/>
        <w:ind w:right="633"/>
        <w:jc w:val="center"/>
        <w:rPr>
          <w:b/>
        </w:rPr>
      </w:pPr>
      <w:r w:rsidRPr="002B2194">
        <w:rPr>
          <w:b/>
        </w:rPr>
        <w:t>О ПРОВЕДЕНИИ ОБЩЕСТВЕННЫХ ОБСУЖДЕНИЙ</w:t>
      </w:r>
    </w:p>
    <w:p w:rsidR="00BD43CC" w:rsidRDefault="008165E0" w:rsidP="0084213D">
      <w:pPr>
        <w:suppressAutoHyphens/>
        <w:spacing w:line="276" w:lineRule="auto"/>
        <w:ind w:firstLine="709"/>
        <w:jc w:val="center"/>
        <w:rPr>
          <w:b/>
          <w:color w:val="000000" w:themeColor="text1"/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ar-SA"/>
        </w:rPr>
        <w:t xml:space="preserve">по </w:t>
      </w:r>
      <w:r w:rsidR="00BD43CC">
        <w:rPr>
          <w:rFonts w:eastAsia="Times New Roman"/>
          <w:b/>
          <w:sz w:val="24"/>
          <w:szCs w:val="24"/>
          <w:lang w:eastAsia="ar-SA"/>
        </w:rPr>
        <w:t>объект</w:t>
      </w:r>
      <w:r>
        <w:rPr>
          <w:rFonts w:eastAsia="Times New Roman"/>
          <w:b/>
          <w:sz w:val="24"/>
          <w:szCs w:val="24"/>
          <w:lang w:eastAsia="ar-SA"/>
        </w:rPr>
        <w:t>у</w:t>
      </w:r>
      <w:r w:rsidR="00BD43CC">
        <w:rPr>
          <w:rFonts w:eastAsia="Times New Roman"/>
          <w:b/>
          <w:sz w:val="24"/>
          <w:szCs w:val="24"/>
          <w:lang w:eastAsia="ar-SA"/>
        </w:rPr>
        <w:t xml:space="preserve"> государст</w:t>
      </w:r>
      <w:r w:rsidR="006A5863">
        <w:rPr>
          <w:rFonts w:eastAsia="Times New Roman"/>
          <w:b/>
          <w:sz w:val="24"/>
          <w:szCs w:val="24"/>
          <w:lang w:eastAsia="ar-SA"/>
        </w:rPr>
        <w:t>в</w:t>
      </w:r>
      <w:r w:rsidR="006A20A2">
        <w:rPr>
          <w:rFonts w:eastAsia="Times New Roman"/>
          <w:b/>
          <w:sz w:val="24"/>
          <w:szCs w:val="24"/>
          <w:lang w:eastAsia="ar-SA"/>
        </w:rPr>
        <w:t xml:space="preserve">енной экологической экспертизы - проектной документации </w:t>
      </w:r>
      <w:r w:rsidR="006A20A2">
        <w:rPr>
          <w:b/>
          <w:sz w:val="24"/>
          <w:szCs w:val="24"/>
        </w:rPr>
        <w:t>«Южно-</w:t>
      </w:r>
      <w:proofErr w:type="spellStart"/>
      <w:r w:rsidR="006A20A2">
        <w:rPr>
          <w:b/>
          <w:sz w:val="24"/>
          <w:szCs w:val="24"/>
        </w:rPr>
        <w:t>Шарканское</w:t>
      </w:r>
      <w:proofErr w:type="spellEnd"/>
      <w:r w:rsidR="006A20A2">
        <w:rPr>
          <w:b/>
          <w:sz w:val="24"/>
          <w:szCs w:val="24"/>
        </w:rPr>
        <w:t xml:space="preserve"> нефтяное месторождение </w:t>
      </w:r>
      <w:proofErr w:type="spellStart"/>
      <w:r w:rsidR="006A20A2">
        <w:rPr>
          <w:b/>
          <w:sz w:val="24"/>
          <w:szCs w:val="24"/>
        </w:rPr>
        <w:t>Шарканского</w:t>
      </w:r>
      <w:proofErr w:type="spellEnd"/>
      <w:r w:rsidR="006A20A2">
        <w:rPr>
          <w:b/>
          <w:sz w:val="24"/>
          <w:szCs w:val="24"/>
        </w:rPr>
        <w:t xml:space="preserve"> лицензионного участка. Обустройство посл</w:t>
      </w:r>
      <w:r w:rsidR="0084213D">
        <w:rPr>
          <w:b/>
          <w:sz w:val="24"/>
          <w:szCs w:val="24"/>
        </w:rPr>
        <w:t>е бурения. Куст 9</w:t>
      </w:r>
      <w:r w:rsidR="006A20A2">
        <w:rPr>
          <w:b/>
          <w:sz w:val="24"/>
          <w:szCs w:val="24"/>
        </w:rPr>
        <w:t>»,</w:t>
      </w:r>
      <w:r w:rsidR="0084213D">
        <w:rPr>
          <w:b/>
          <w:sz w:val="24"/>
          <w:szCs w:val="24"/>
        </w:rPr>
        <w:t xml:space="preserve"> </w:t>
      </w:r>
      <w:r w:rsidR="006A5863">
        <w:rPr>
          <w:rFonts w:eastAsia="Times New Roman"/>
          <w:b/>
          <w:sz w:val="24"/>
          <w:szCs w:val="24"/>
          <w:lang w:eastAsia="ar-SA"/>
        </w:rPr>
        <w:t>содержаще</w:t>
      </w:r>
      <w:r w:rsidR="006A20A2">
        <w:rPr>
          <w:rFonts w:eastAsia="Times New Roman"/>
          <w:b/>
          <w:sz w:val="24"/>
          <w:szCs w:val="24"/>
          <w:lang w:eastAsia="ar-SA"/>
        </w:rPr>
        <w:t>й</w:t>
      </w:r>
      <w:r w:rsidR="006A5863">
        <w:rPr>
          <w:rFonts w:eastAsia="Times New Roman"/>
          <w:b/>
          <w:sz w:val="24"/>
          <w:szCs w:val="24"/>
          <w:lang w:eastAsia="ar-SA"/>
        </w:rPr>
        <w:t xml:space="preserve"> </w:t>
      </w:r>
      <w:r w:rsidR="006A5863">
        <w:rPr>
          <w:b/>
          <w:sz w:val="24"/>
          <w:szCs w:val="24"/>
        </w:rPr>
        <w:t>предварительные материалы оценки воздействия на окружающую среду</w:t>
      </w:r>
      <w:r w:rsidR="0084213D">
        <w:rPr>
          <w:b/>
          <w:sz w:val="24"/>
          <w:szCs w:val="24"/>
        </w:rPr>
        <w:t>, переработанные в соответствии с отрицательным заключением государственной экологической экспертизы</w:t>
      </w:r>
    </w:p>
    <w:p w:rsidR="00BD43CC" w:rsidRPr="002B2194" w:rsidRDefault="00BD43CC">
      <w:pPr>
        <w:pStyle w:val="a3"/>
        <w:kinsoku w:val="0"/>
        <w:overflowPunct w:val="0"/>
        <w:ind w:left="163" w:right="182" w:firstLine="2"/>
        <w:jc w:val="center"/>
        <w:rPr>
          <w:b/>
          <w:bCs/>
          <w:sz w:val="20"/>
          <w:szCs w:val="20"/>
        </w:rPr>
      </w:pPr>
    </w:p>
    <w:p w:rsidR="00EC7B21" w:rsidRPr="002B2194" w:rsidRDefault="00EC7B21" w:rsidP="00EC7B21">
      <w:pPr>
        <w:pStyle w:val="a3"/>
        <w:kinsoku w:val="0"/>
        <w:overflowPunct w:val="0"/>
        <w:ind w:firstLine="709"/>
        <w:jc w:val="both"/>
        <w:rPr>
          <w:bCs/>
          <w:sz w:val="20"/>
          <w:szCs w:val="20"/>
        </w:rPr>
      </w:pPr>
      <w:r w:rsidRPr="002B2194">
        <w:rPr>
          <w:bCs/>
          <w:sz w:val="20"/>
          <w:szCs w:val="20"/>
        </w:rPr>
        <w:t xml:space="preserve">Содержание уведомления определено </w:t>
      </w:r>
      <w:r w:rsidR="00F409BB" w:rsidRPr="002B2194">
        <w:rPr>
          <w:bCs/>
          <w:sz w:val="20"/>
          <w:szCs w:val="20"/>
        </w:rPr>
        <w:t xml:space="preserve">пп.24, 26 </w:t>
      </w:r>
      <w:r w:rsidRPr="002B2194">
        <w:rPr>
          <w:bCs/>
          <w:sz w:val="20"/>
          <w:szCs w:val="20"/>
        </w:rPr>
        <w:t>«Правил проведения оценки воздействия на окружающую среду», утв</w:t>
      </w:r>
      <w:r w:rsidR="00E41B61" w:rsidRPr="002B2194">
        <w:rPr>
          <w:bCs/>
          <w:sz w:val="20"/>
          <w:szCs w:val="20"/>
        </w:rPr>
        <w:t xml:space="preserve">. </w:t>
      </w:r>
      <w:r w:rsidRPr="002B2194">
        <w:rPr>
          <w:bCs/>
          <w:sz w:val="20"/>
          <w:szCs w:val="20"/>
        </w:rPr>
        <w:t>постановлением Правительства РФ от 28.11.2024 №</w:t>
      </w:r>
      <w:r w:rsidR="004D0F49" w:rsidRPr="002B2194">
        <w:rPr>
          <w:bCs/>
          <w:sz w:val="20"/>
          <w:szCs w:val="20"/>
        </w:rPr>
        <w:t xml:space="preserve"> 1644.</w:t>
      </w:r>
    </w:p>
    <w:p w:rsidR="004D0F49" w:rsidRPr="002B2194" w:rsidRDefault="004D0F49" w:rsidP="00EC7B21">
      <w:pPr>
        <w:pStyle w:val="a3"/>
        <w:kinsoku w:val="0"/>
        <w:overflowPunct w:val="0"/>
        <w:ind w:firstLine="709"/>
        <w:jc w:val="both"/>
        <w:rPr>
          <w:bCs/>
          <w:sz w:val="20"/>
          <w:szCs w:val="20"/>
        </w:rPr>
      </w:pPr>
    </w:p>
    <w:tbl>
      <w:tblPr>
        <w:tblW w:w="9677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1275"/>
        <w:gridCol w:w="595"/>
        <w:gridCol w:w="1815"/>
        <w:gridCol w:w="3976"/>
      </w:tblGrid>
      <w:tr w:rsidR="00437E8F" w:rsidRPr="002B2194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E8F" w:rsidRPr="002B2194" w:rsidRDefault="004D0F49" w:rsidP="004D0F49">
            <w:pPr>
              <w:pStyle w:val="a3"/>
              <w:kinsoku w:val="0"/>
              <w:overflowPunct w:val="0"/>
              <w:spacing w:before="4" w:after="1"/>
              <w:jc w:val="both"/>
              <w:rPr>
                <w:b/>
                <w:bCs/>
                <w:sz w:val="20"/>
                <w:szCs w:val="20"/>
              </w:rPr>
            </w:pPr>
            <w:r w:rsidRPr="002B2194">
              <w:rPr>
                <w:b/>
                <w:bCs/>
                <w:sz w:val="20"/>
                <w:szCs w:val="20"/>
              </w:rPr>
              <w:t xml:space="preserve">1. </w:t>
            </w:r>
            <w:r w:rsidR="00437E8F" w:rsidRPr="002B2194">
              <w:rPr>
                <w:b/>
                <w:bCs/>
                <w:sz w:val="20"/>
                <w:szCs w:val="20"/>
              </w:rPr>
              <w:t>Информация об объекте обсуждений, подлежащем рассмотрению на общественных обсуждениях</w:t>
            </w:r>
          </w:p>
        </w:tc>
      </w:tr>
      <w:tr w:rsidR="00A440BE" w:rsidRPr="002B2194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BE" w:rsidRPr="002B2194" w:rsidRDefault="004D0F49" w:rsidP="004D0F49">
            <w:pPr>
              <w:pStyle w:val="a3"/>
              <w:kinsoku w:val="0"/>
              <w:overflowPunct w:val="0"/>
              <w:spacing w:before="4" w:after="1"/>
              <w:ind w:left="32"/>
              <w:jc w:val="both"/>
              <w:rPr>
                <w:b/>
                <w:bCs/>
                <w:sz w:val="20"/>
                <w:szCs w:val="20"/>
              </w:rPr>
            </w:pPr>
            <w:r w:rsidRPr="002B2194">
              <w:rPr>
                <w:b/>
                <w:bCs/>
                <w:sz w:val="20"/>
                <w:szCs w:val="20"/>
              </w:rPr>
              <w:t xml:space="preserve">1.1. </w:t>
            </w:r>
            <w:r w:rsidR="00A440BE" w:rsidRPr="002B2194">
              <w:rPr>
                <w:b/>
                <w:bCs/>
                <w:sz w:val="20"/>
                <w:szCs w:val="20"/>
              </w:rPr>
              <w:t>Сведения о заказчике (исполнителе)</w:t>
            </w:r>
          </w:p>
        </w:tc>
      </w:tr>
      <w:tr w:rsidR="007A35A7" w:rsidRPr="002B2194" w:rsidTr="00AF4FA1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2B2194" w:rsidRDefault="007A35A7" w:rsidP="00C4147E">
            <w:pPr>
              <w:pStyle w:val="TableParagraph"/>
              <w:kinsoku w:val="0"/>
              <w:overflowPunct w:val="0"/>
              <w:ind w:right="689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2B2194" w:rsidRDefault="007A35A7" w:rsidP="00C4147E">
            <w:pPr>
              <w:pStyle w:val="TableParagraph"/>
              <w:kinsoku w:val="0"/>
              <w:overflowPunct w:val="0"/>
              <w:spacing w:line="274" w:lineRule="exact"/>
              <w:ind w:right="689"/>
              <w:jc w:val="center"/>
              <w:rPr>
                <w:sz w:val="20"/>
                <w:szCs w:val="20"/>
              </w:rPr>
            </w:pPr>
            <w:r w:rsidRPr="002B2194">
              <w:rPr>
                <w:sz w:val="20"/>
                <w:szCs w:val="20"/>
              </w:rPr>
              <w:t>Заказчик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2B2194" w:rsidRDefault="007A35A7" w:rsidP="004308BE">
            <w:pPr>
              <w:pStyle w:val="TableParagraph"/>
              <w:kinsoku w:val="0"/>
              <w:overflowPunct w:val="0"/>
              <w:spacing w:line="274" w:lineRule="exact"/>
              <w:ind w:right="145"/>
              <w:jc w:val="center"/>
              <w:rPr>
                <w:sz w:val="20"/>
                <w:szCs w:val="20"/>
              </w:rPr>
            </w:pPr>
            <w:r w:rsidRPr="002B2194">
              <w:rPr>
                <w:sz w:val="20"/>
                <w:szCs w:val="20"/>
              </w:rPr>
              <w:t>Исполнитель</w:t>
            </w:r>
          </w:p>
        </w:tc>
      </w:tr>
      <w:tr w:rsidR="007A35A7" w:rsidRPr="007C51CC" w:rsidTr="00AF4FA1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7C51CC" w:rsidRDefault="007A35A7">
            <w:pPr>
              <w:pStyle w:val="TableParagraph"/>
              <w:kinsoku w:val="0"/>
              <w:overflowPunct w:val="0"/>
              <w:ind w:right="689"/>
              <w:rPr>
                <w:spacing w:val="-1"/>
                <w:sz w:val="20"/>
                <w:szCs w:val="20"/>
              </w:rPr>
            </w:pPr>
            <w:r w:rsidRPr="007C51CC">
              <w:rPr>
                <w:sz w:val="20"/>
                <w:szCs w:val="20"/>
              </w:rPr>
              <w:t>Полное</w:t>
            </w:r>
            <w:r w:rsidRPr="007C51CC">
              <w:rPr>
                <w:spacing w:val="1"/>
                <w:sz w:val="20"/>
                <w:szCs w:val="20"/>
              </w:rPr>
              <w:t xml:space="preserve"> </w:t>
            </w:r>
            <w:r w:rsidRPr="007C51CC">
              <w:rPr>
                <w:spacing w:val="-1"/>
                <w:sz w:val="20"/>
                <w:szCs w:val="20"/>
              </w:rPr>
              <w:t>наименование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2A3C9A" w:rsidRDefault="0096273C" w:rsidP="00431162">
            <w:pPr>
              <w:pStyle w:val="TableParagraph"/>
              <w:kinsoku w:val="0"/>
              <w:overflowPunct w:val="0"/>
              <w:ind w:left="108" w:right="147"/>
              <w:rPr>
                <w:rFonts w:eastAsia="Times New Roman"/>
                <w:sz w:val="20"/>
                <w:szCs w:val="20"/>
              </w:rPr>
            </w:pPr>
            <w:r w:rsidRPr="002A3C9A">
              <w:rPr>
                <w:rFonts w:eastAsia="Times New Roman"/>
                <w:sz w:val="20"/>
                <w:szCs w:val="20"/>
              </w:rPr>
              <w:t>Публичное акционерное общество «</w:t>
            </w:r>
            <w:r w:rsidR="004A2721" w:rsidRPr="002A3C9A">
              <w:rPr>
                <w:rFonts w:eastAsia="Times New Roman"/>
                <w:sz w:val="20"/>
                <w:szCs w:val="20"/>
              </w:rPr>
              <w:t>Удмуртнефть» имени В. И. Кудинова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2A3C9A" w:rsidRDefault="00431162" w:rsidP="0063702A">
            <w:pPr>
              <w:pStyle w:val="TableParagraph"/>
              <w:kinsoku w:val="0"/>
              <w:overflowPunct w:val="0"/>
              <w:ind w:right="145"/>
              <w:rPr>
                <w:sz w:val="20"/>
                <w:szCs w:val="20"/>
                <w:highlight w:val="yellow"/>
              </w:rPr>
            </w:pPr>
            <w:r w:rsidRPr="002A3C9A">
              <w:rPr>
                <w:rFonts w:eastAsia="Times New Roman"/>
                <w:sz w:val="20"/>
                <w:szCs w:val="20"/>
              </w:rPr>
              <w:t>Закрытое акционерное общество «Ижевский нефтяной научный центр»</w:t>
            </w:r>
          </w:p>
        </w:tc>
      </w:tr>
      <w:tr w:rsidR="007A35A7" w:rsidRPr="007C51CC" w:rsidTr="00AF4FA1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7C51CC" w:rsidRDefault="004E20E3">
            <w:pPr>
              <w:pStyle w:val="TableParagraph"/>
              <w:kinsoku w:val="0"/>
              <w:overflowPunct w:val="0"/>
              <w:ind w:right="689"/>
              <w:rPr>
                <w:spacing w:val="-1"/>
                <w:sz w:val="20"/>
                <w:szCs w:val="20"/>
              </w:rPr>
            </w:pPr>
            <w:r w:rsidRPr="007C51CC">
              <w:rPr>
                <w:sz w:val="20"/>
                <w:szCs w:val="20"/>
              </w:rPr>
              <w:t>Сокращенное</w:t>
            </w:r>
            <w:r w:rsidR="007A35A7" w:rsidRPr="007C51CC">
              <w:rPr>
                <w:spacing w:val="1"/>
                <w:sz w:val="20"/>
                <w:szCs w:val="20"/>
              </w:rPr>
              <w:t xml:space="preserve"> </w:t>
            </w:r>
            <w:r w:rsidR="007A35A7" w:rsidRPr="007C51CC">
              <w:rPr>
                <w:spacing w:val="-1"/>
                <w:sz w:val="20"/>
                <w:szCs w:val="20"/>
              </w:rPr>
              <w:t>наименование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2A3C9A" w:rsidRDefault="0096273C" w:rsidP="00431162">
            <w:pPr>
              <w:pStyle w:val="TableParagraph"/>
              <w:kinsoku w:val="0"/>
              <w:overflowPunct w:val="0"/>
              <w:ind w:left="108" w:right="147"/>
              <w:rPr>
                <w:rFonts w:eastAsia="Times New Roman"/>
                <w:sz w:val="20"/>
                <w:szCs w:val="20"/>
              </w:rPr>
            </w:pPr>
            <w:r w:rsidRPr="002A3C9A">
              <w:rPr>
                <w:rFonts w:eastAsia="Times New Roman"/>
                <w:sz w:val="20"/>
                <w:szCs w:val="20"/>
              </w:rPr>
              <w:t>ПАО «</w:t>
            </w:r>
            <w:r w:rsidR="004A2721" w:rsidRPr="002A3C9A">
              <w:rPr>
                <w:rFonts w:eastAsia="Times New Roman"/>
                <w:sz w:val="20"/>
                <w:szCs w:val="20"/>
              </w:rPr>
              <w:t>Удмуртнефть</w:t>
            </w:r>
            <w:r w:rsidRPr="002A3C9A">
              <w:rPr>
                <w:rFonts w:eastAsia="Times New Roman"/>
                <w:sz w:val="20"/>
                <w:szCs w:val="20"/>
              </w:rPr>
              <w:t>»</w:t>
            </w:r>
            <w:r w:rsidR="004A2721" w:rsidRPr="002A3C9A">
              <w:rPr>
                <w:rFonts w:eastAsia="Times New Roman"/>
                <w:sz w:val="20"/>
                <w:szCs w:val="20"/>
              </w:rPr>
              <w:t xml:space="preserve"> им. В. И. Кудинова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2A3C9A" w:rsidRDefault="00431162" w:rsidP="0063702A">
            <w:pPr>
              <w:pStyle w:val="TableParagraph"/>
              <w:kinsoku w:val="0"/>
              <w:overflowPunct w:val="0"/>
              <w:ind w:left="108" w:right="147"/>
              <w:rPr>
                <w:sz w:val="20"/>
                <w:szCs w:val="20"/>
                <w:highlight w:val="yellow"/>
              </w:rPr>
            </w:pPr>
            <w:r w:rsidRPr="002A3C9A">
              <w:rPr>
                <w:rFonts w:eastAsia="Times New Roman"/>
                <w:sz w:val="20"/>
                <w:szCs w:val="20"/>
              </w:rPr>
              <w:t>ЗАО «ИННЦ»</w:t>
            </w:r>
          </w:p>
        </w:tc>
      </w:tr>
      <w:tr w:rsidR="007A35A7" w:rsidRPr="007C51CC" w:rsidTr="00AF4FA1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7C51CC" w:rsidRDefault="007A35A7">
            <w:pPr>
              <w:pStyle w:val="TableParagraph"/>
              <w:kinsoku w:val="0"/>
              <w:overflowPunct w:val="0"/>
              <w:spacing w:line="274" w:lineRule="exact"/>
              <w:rPr>
                <w:sz w:val="20"/>
                <w:szCs w:val="20"/>
              </w:rPr>
            </w:pPr>
            <w:r w:rsidRPr="007C51CC">
              <w:rPr>
                <w:sz w:val="20"/>
                <w:szCs w:val="20"/>
              </w:rPr>
              <w:t>ИНН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2A3C9A" w:rsidRDefault="004A2721" w:rsidP="0063702A">
            <w:pPr>
              <w:pStyle w:val="TableParagraph"/>
              <w:tabs>
                <w:tab w:val="left" w:pos="3541"/>
              </w:tabs>
              <w:kinsoku w:val="0"/>
              <w:overflowPunct w:val="0"/>
              <w:ind w:right="256"/>
              <w:rPr>
                <w:sz w:val="20"/>
                <w:szCs w:val="20"/>
                <w:highlight w:val="yellow"/>
              </w:rPr>
            </w:pPr>
            <w:r w:rsidRPr="002A3C9A">
              <w:rPr>
                <w:rFonts w:eastAsia="Calibri"/>
                <w:sz w:val="20"/>
                <w:szCs w:val="20"/>
              </w:rPr>
              <w:t>1831034040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2A3C9A" w:rsidRDefault="00431162" w:rsidP="0063702A">
            <w:pPr>
              <w:pStyle w:val="TableParagraph"/>
              <w:kinsoku w:val="0"/>
              <w:overflowPunct w:val="0"/>
              <w:ind w:right="145"/>
              <w:rPr>
                <w:sz w:val="20"/>
                <w:szCs w:val="20"/>
                <w:highlight w:val="yellow"/>
              </w:rPr>
            </w:pPr>
            <w:r w:rsidRPr="002A3C9A">
              <w:rPr>
                <w:rFonts w:eastAsia="Times New Roman"/>
                <w:sz w:val="20"/>
                <w:szCs w:val="20"/>
              </w:rPr>
              <w:t>1831100768</w:t>
            </w:r>
          </w:p>
        </w:tc>
      </w:tr>
      <w:tr w:rsidR="007A35A7" w:rsidRPr="007C51CC" w:rsidTr="00AF4FA1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7C51CC" w:rsidRDefault="007A35A7">
            <w:pPr>
              <w:pStyle w:val="TableParagraph"/>
              <w:kinsoku w:val="0"/>
              <w:overflowPunct w:val="0"/>
              <w:spacing w:line="275" w:lineRule="exact"/>
              <w:rPr>
                <w:sz w:val="20"/>
                <w:szCs w:val="20"/>
              </w:rPr>
            </w:pPr>
            <w:r w:rsidRPr="007C51CC">
              <w:rPr>
                <w:sz w:val="20"/>
                <w:szCs w:val="20"/>
              </w:rPr>
              <w:t>ОГРН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2A3C9A" w:rsidRDefault="004A2721" w:rsidP="0063702A">
            <w:pPr>
              <w:pStyle w:val="TableParagraph"/>
              <w:tabs>
                <w:tab w:val="left" w:pos="3541"/>
              </w:tabs>
              <w:kinsoku w:val="0"/>
              <w:overflowPunct w:val="0"/>
              <w:ind w:right="256"/>
              <w:rPr>
                <w:sz w:val="20"/>
                <w:szCs w:val="20"/>
                <w:highlight w:val="yellow"/>
              </w:rPr>
            </w:pPr>
            <w:r w:rsidRPr="002A3C9A">
              <w:rPr>
                <w:rFonts w:eastAsia="Calibri"/>
                <w:sz w:val="20"/>
                <w:szCs w:val="20"/>
              </w:rPr>
              <w:t>1021801147774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2A3C9A" w:rsidRDefault="00431162" w:rsidP="0063702A">
            <w:pPr>
              <w:pStyle w:val="TableParagraph"/>
              <w:kinsoku w:val="0"/>
              <w:overflowPunct w:val="0"/>
              <w:ind w:right="145"/>
              <w:rPr>
                <w:sz w:val="20"/>
                <w:szCs w:val="20"/>
                <w:highlight w:val="yellow"/>
              </w:rPr>
            </w:pPr>
            <w:r w:rsidRPr="002A3C9A">
              <w:rPr>
                <w:rFonts w:eastAsia="Times New Roman"/>
                <w:sz w:val="20"/>
                <w:szCs w:val="20"/>
              </w:rPr>
              <w:t>1041800278740</w:t>
            </w:r>
          </w:p>
        </w:tc>
      </w:tr>
      <w:tr w:rsidR="007A35A7" w:rsidRPr="007C51CC" w:rsidTr="00AF4FA1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7C51CC" w:rsidRDefault="007A35A7">
            <w:pPr>
              <w:pStyle w:val="TableParagraph"/>
              <w:kinsoku w:val="0"/>
              <w:overflowPunct w:val="0"/>
              <w:ind w:right="203"/>
              <w:rPr>
                <w:sz w:val="20"/>
                <w:szCs w:val="20"/>
              </w:rPr>
            </w:pPr>
            <w:r w:rsidRPr="007C51CC">
              <w:rPr>
                <w:sz w:val="20"/>
                <w:szCs w:val="20"/>
              </w:rPr>
              <w:t>Юридический и</w:t>
            </w:r>
            <w:r w:rsidRPr="007C51CC">
              <w:rPr>
                <w:spacing w:val="1"/>
                <w:sz w:val="20"/>
                <w:szCs w:val="20"/>
              </w:rPr>
              <w:t xml:space="preserve"> </w:t>
            </w:r>
            <w:r w:rsidRPr="007C51CC">
              <w:rPr>
                <w:sz w:val="20"/>
                <w:szCs w:val="20"/>
              </w:rPr>
              <w:t>фактический</w:t>
            </w:r>
            <w:r w:rsidRPr="007C51CC">
              <w:rPr>
                <w:spacing w:val="-13"/>
                <w:sz w:val="20"/>
                <w:szCs w:val="20"/>
              </w:rPr>
              <w:t xml:space="preserve"> </w:t>
            </w:r>
            <w:r w:rsidRPr="007C51CC">
              <w:rPr>
                <w:sz w:val="20"/>
                <w:szCs w:val="20"/>
              </w:rPr>
              <w:t>адрес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77C" w:rsidRDefault="004A2721" w:rsidP="0063702A">
            <w:pPr>
              <w:pStyle w:val="TableParagraph"/>
              <w:tabs>
                <w:tab w:val="left" w:pos="3685"/>
              </w:tabs>
              <w:kinsoku w:val="0"/>
              <w:overflowPunct w:val="0"/>
              <w:rPr>
                <w:rFonts w:eastAsia="Calibri"/>
                <w:sz w:val="20"/>
                <w:szCs w:val="20"/>
              </w:rPr>
            </w:pPr>
            <w:r w:rsidRPr="002A3C9A">
              <w:rPr>
                <w:rFonts w:eastAsia="Calibri"/>
                <w:sz w:val="20"/>
                <w:szCs w:val="20"/>
              </w:rPr>
              <w:t xml:space="preserve">426011, Удмуртская республика, </w:t>
            </w:r>
          </w:p>
          <w:p w:rsidR="007A35A7" w:rsidRPr="002A3C9A" w:rsidRDefault="004A2721" w:rsidP="0063702A">
            <w:pPr>
              <w:pStyle w:val="TableParagraph"/>
              <w:tabs>
                <w:tab w:val="left" w:pos="3685"/>
              </w:tabs>
              <w:kinsoku w:val="0"/>
              <w:overflowPunct w:val="0"/>
              <w:rPr>
                <w:sz w:val="20"/>
                <w:szCs w:val="20"/>
                <w:highlight w:val="yellow"/>
              </w:rPr>
            </w:pPr>
            <w:r w:rsidRPr="002A3C9A">
              <w:rPr>
                <w:rFonts w:eastAsia="Calibri"/>
                <w:sz w:val="20"/>
                <w:szCs w:val="20"/>
              </w:rPr>
              <w:t>г. Ижевск, ул. Красноармейская, 182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2A3C9A" w:rsidRDefault="00431162" w:rsidP="0063702A">
            <w:pPr>
              <w:pStyle w:val="TableParagraph"/>
              <w:kinsoku w:val="0"/>
              <w:overflowPunct w:val="0"/>
              <w:ind w:right="145"/>
              <w:rPr>
                <w:sz w:val="20"/>
                <w:szCs w:val="20"/>
                <w:highlight w:val="yellow"/>
              </w:rPr>
            </w:pPr>
            <w:r w:rsidRPr="002A3C9A">
              <w:rPr>
                <w:rFonts w:eastAsia="Times New Roman"/>
                <w:sz w:val="20"/>
                <w:szCs w:val="20"/>
              </w:rPr>
              <w:t xml:space="preserve">426008, Удмуртская республика, </w:t>
            </w:r>
            <w:r w:rsidR="008A699F" w:rsidRPr="002A3C9A">
              <w:rPr>
                <w:rFonts w:eastAsia="Times New Roman"/>
                <w:sz w:val="20"/>
                <w:szCs w:val="20"/>
              </w:rPr>
              <w:br/>
            </w:r>
            <w:r w:rsidRPr="002A3C9A">
              <w:rPr>
                <w:rFonts w:eastAsia="Times New Roman"/>
                <w:sz w:val="20"/>
                <w:szCs w:val="20"/>
              </w:rPr>
              <w:t>г. Ижевск, ул. Свободы, д.175</w:t>
            </w:r>
          </w:p>
        </w:tc>
      </w:tr>
      <w:tr w:rsidR="007A35A7" w:rsidRPr="00431162" w:rsidTr="00AF4FA1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5A7" w:rsidRPr="007C51CC" w:rsidRDefault="00C4147E" w:rsidP="0030644A">
            <w:pPr>
              <w:pStyle w:val="TableParagraph"/>
              <w:kinsoku w:val="0"/>
              <w:overflowPunct w:val="0"/>
              <w:spacing w:line="274" w:lineRule="exact"/>
              <w:rPr>
                <w:sz w:val="20"/>
                <w:szCs w:val="20"/>
              </w:rPr>
            </w:pPr>
            <w:r w:rsidRPr="007C51CC">
              <w:rPr>
                <w:sz w:val="20"/>
                <w:szCs w:val="20"/>
              </w:rPr>
              <w:t>К</w:t>
            </w:r>
            <w:r w:rsidR="0030644A" w:rsidRPr="007C51CC">
              <w:rPr>
                <w:sz w:val="20"/>
                <w:szCs w:val="20"/>
              </w:rPr>
              <w:t xml:space="preserve">онтактные данные 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358" w:rsidRPr="002A3C9A" w:rsidRDefault="00AA6358" w:rsidP="00431162">
            <w:pPr>
              <w:pStyle w:val="TableParagraph"/>
              <w:tabs>
                <w:tab w:val="left" w:pos="3685"/>
              </w:tabs>
              <w:kinsoku w:val="0"/>
              <w:overflowPunct w:val="0"/>
              <w:rPr>
                <w:rFonts w:eastAsia="Calibri"/>
                <w:sz w:val="20"/>
                <w:szCs w:val="20"/>
              </w:rPr>
            </w:pPr>
            <w:r w:rsidRPr="002A3C9A">
              <w:rPr>
                <w:rFonts w:eastAsia="Calibri"/>
                <w:sz w:val="20"/>
                <w:szCs w:val="20"/>
              </w:rPr>
              <w:t>Телефон: +7 (3412) 48-7</w:t>
            </w:r>
            <w:r w:rsidR="00B25227">
              <w:rPr>
                <w:rFonts w:eastAsia="Calibri"/>
                <w:sz w:val="20"/>
                <w:szCs w:val="20"/>
              </w:rPr>
              <w:t>3</w:t>
            </w:r>
            <w:r w:rsidRPr="002A3C9A">
              <w:rPr>
                <w:rFonts w:eastAsia="Calibri"/>
                <w:sz w:val="20"/>
                <w:szCs w:val="20"/>
              </w:rPr>
              <w:t>-</w:t>
            </w:r>
            <w:r w:rsidR="00B25227">
              <w:rPr>
                <w:rFonts w:eastAsia="Calibri"/>
                <w:sz w:val="20"/>
                <w:szCs w:val="20"/>
              </w:rPr>
              <w:t>49</w:t>
            </w:r>
            <w:r w:rsidRPr="002A3C9A">
              <w:rPr>
                <w:rFonts w:eastAsia="Calibri"/>
                <w:sz w:val="20"/>
                <w:szCs w:val="20"/>
              </w:rPr>
              <w:t>, факс: +7 (3412) 48-71-25</w:t>
            </w:r>
          </w:p>
          <w:p w:rsidR="00D04D8F" w:rsidRPr="0043020F" w:rsidRDefault="00AA6358" w:rsidP="00431162">
            <w:pPr>
              <w:pStyle w:val="TableParagraph"/>
              <w:tabs>
                <w:tab w:val="left" w:pos="3685"/>
              </w:tabs>
              <w:kinsoku w:val="0"/>
              <w:overflowPunct w:val="0"/>
              <w:rPr>
                <w:rFonts w:eastAsia="Calibri"/>
                <w:sz w:val="20"/>
                <w:szCs w:val="20"/>
              </w:rPr>
            </w:pPr>
            <w:r w:rsidRPr="00B25227">
              <w:rPr>
                <w:rFonts w:eastAsia="Calibri"/>
                <w:sz w:val="20"/>
                <w:szCs w:val="20"/>
                <w:lang w:val="en-US"/>
              </w:rPr>
              <w:t>E</w:t>
            </w:r>
            <w:r w:rsidRPr="0043020F">
              <w:rPr>
                <w:rFonts w:eastAsia="Calibri"/>
                <w:sz w:val="20"/>
                <w:szCs w:val="20"/>
              </w:rPr>
              <w:t>‐</w:t>
            </w:r>
            <w:r w:rsidRPr="00B25227">
              <w:rPr>
                <w:rFonts w:eastAsia="Calibri"/>
                <w:sz w:val="20"/>
                <w:szCs w:val="20"/>
                <w:lang w:val="en-US"/>
              </w:rPr>
              <w:t>mail</w:t>
            </w:r>
            <w:r w:rsidRPr="0043020F">
              <w:rPr>
                <w:rFonts w:eastAsia="Calibri"/>
                <w:sz w:val="20"/>
                <w:szCs w:val="20"/>
              </w:rPr>
              <w:t xml:space="preserve">: </w:t>
            </w:r>
            <w:r w:rsidRPr="00B25227">
              <w:rPr>
                <w:rFonts w:eastAsia="Calibri"/>
                <w:sz w:val="20"/>
                <w:szCs w:val="20"/>
                <w:lang w:val="en-US"/>
              </w:rPr>
              <w:t>post</w:t>
            </w:r>
            <w:r w:rsidRPr="0043020F">
              <w:rPr>
                <w:rFonts w:eastAsia="Calibri"/>
                <w:sz w:val="20"/>
                <w:szCs w:val="20"/>
              </w:rPr>
              <w:t>@</w:t>
            </w:r>
            <w:proofErr w:type="spellStart"/>
            <w:r w:rsidRPr="00B25227">
              <w:rPr>
                <w:rFonts w:eastAsia="Calibri"/>
                <w:sz w:val="20"/>
                <w:szCs w:val="20"/>
                <w:lang w:val="en-US"/>
              </w:rPr>
              <w:t>udn</w:t>
            </w:r>
            <w:proofErr w:type="spellEnd"/>
            <w:r w:rsidRPr="0043020F">
              <w:rPr>
                <w:rFonts w:eastAsia="Calibri"/>
                <w:sz w:val="20"/>
                <w:szCs w:val="20"/>
              </w:rPr>
              <w:t>.</w:t>
            </w:r>
            <w:proofErr w:type="spellStart"/>
            <w:r w:rsidRPr="00B25227">
              <w:rPr>
                <w:rFonts w:eastAsia="Calibri"/>
                <w:sz w:val="20"/>
                <w:szCs w:val="20"/>
                <w:lang w:val="en-US"/>
              </w:rPr>
              <w:t>rosneft</w:t>
            </w:r>
            <w:proofErr w:type="spellEnd"/>
            <w:r w:rsidRPr="0043020F">
              <w:rPr>
                <w:rFonts w:eastAsia="Calibri"/>
                <w:sz w:val="20"/>
                <w:szCs w:val="20"/>
              </w:rPr>
              <w:t>.</w:t>
            </w:r>
            <w:proofErr w:type="spellStart"/>
            <w:r w:rsidRPr="00B25227">
              <w:rPr>
                <w:rFonts w:eastAsia="Calibri"/>
                <w:sz w:val="20"/>
                <w:szCs w:val="20"/>
                <w:lang w:val="en-US"/>
              </w:rPr>
              <w:t>ru</w:t>
            </w:r>
            <w:proofErr w:type="spellEnd"/>
            <w:r w:rsidR="003807A8" w:rsidRPr="0043020F">
              <w:rPr>
                <w:rFonts w:eastAsia="Calibri"/>
                <w:sz w:val="20"/>
                <w:szCs w:val="20"/>
              </w:rPr>
              <w:t xml:space="preserve"> </w:t>
            </w:r>
          </w:p>
          <w:p w:rsidR="00442A54" w:rsidRPr="002A3C9A" w:rsidRDefault="003807A8" w:rsidP="00431162">
            <w:pPr>
              <w:pStyle w:val="TableParagraph"/>
              <w:tabs>
                <w:tab w:val="left" w:pos="3685"/>
              </w:tabs>
              <w:kinsoku w:val="0"/>
              <w:overflowPunct w:val="0"/>
              <w:rPr>
                <w:rFonts w:eastAsia="Calibri"/>
                <w:sz w:val="20"/>
                <w:szCs w:val="20"/>
              </w:rPr>
            </w:pPr>
            <w:r w:rsidRPr="002A3C9A">
              <w:rPr>
                <w:rFonts w:eastAsia="Calibri"/>
                <w:sz w:val="20"/>
                <w:szCs w:val="20"/>
              </w:rPr>
              <w:t xml:space="preserve">(с пометкой для </w:t>
            </w:r>
            <w:proofErr w:type="spellStart"/>
            <w:r w:rsidR="00AA6358" w:rsidRPr="002A3C9A">
              <w:rPr>
                <w:rFonts w:eastAsia="Calibri"/>
                <w:sz w:val="20"/>
                <w:szCs w:val="20"/>
              </w:rPr>
              <w:t>ОпоПИР</w:t>
            </w:r>
            <w:proofErr w:type="spellEnd"/>
            <w:r w:rsidR="00AA6358" w:rsidRPr="002A3C9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AA6358" w:rsidRPr="002A3C9A">
              <w:rPr>
                <w:rFonts w:eastAsia="Calibri"/>
                <w:sz w:val="20"/>
                <w:szCs w:val="20"/>
              </w:rPr>
              <w:t>УППиРП</w:t>
            </w:r>
            <w:proofErr w:type="spellEnd"/>
            <w:r w:rsidR="00431162" w:rsidRPr="002A3C9A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62" w:rsidRPr="002A3C9A" w:rsidRDefault="00431162" w:rsidP="00431162">
            <w:pPr>
              <w:pStyle w:val="TableParagraph"/>
              <w:tabs>
                <w:tab w:val="left" w:pos="3685"/>
              </w:tabs>
              <w:kinsoku w:val="0"/>
              <w:overflowPunct w:val="0"/>
              <w:rPr>
                <w:rFonts w:eastAsia="Calibri"/>
                <w:sz w:val="20"/>
                <w:szCs w:val="20"/>
              </w:rPr>
            </w:pPr>
            <w:r w:rsidRPr="002A3C9A">
              <w:rPr>
                <w:rFonts w:eastAsia="Calibri"/>
                <w:sz w:val="20"/>
                <w:szCs w:val="20"/>
              </w:rPr>
              <w:t xml:space="preserve">Телефон: +7 (3412) 48-73-34, факс: +7 (3412) 48-74-63  </w:t>
            </w:r>
          </w:p>
          <w:p w:rsidR="00442A54" w:rsidRPr="002A3C9A" w:rsidRDefault="00431162" w:rsidP="00431162">
            <w:pPr>
              <w:pStyle w:val="TableParagraph"/>
              <w:tabs>
                <w:tab w:val="left" w:pos="3685"/>
              </w:tabs>
              <w:kinsoku w:val="0"/>
              <w:overflowPunct w:val="0"/>
              <w:rPr>
                <w:rFonts w:eastAsia="Calibri"/>
                <w:sz w:val="20"/>
                <w:szCs w:val="20"/>
              </w:rPr>
            </w:pPr>
            <w:r w:rsidRPr="002A3C9A">
              <w:rPr>
                <w:rFonts w:eastAsia="Calibri"/>
                <w:sz w:val="20"/>
                <w:szCs w:val="20"/>
              </w:rPr>
              <w:t>E‐</w:t>
            </w:r>
            <w:proofErr w:type="spellStart"/>
            <w:r w:rsidRPr="002A3C9A">
              <w:rPr>
                <w:rFonts w:eastAsia="Calibri"/>
                <w:sz w:val="20"/>
                <w:szCs w:val="20"/>
              </w:rPr>
              <w:t>mail</w:t>
            </w:r>
            <w:proofErr w:type="spellEnd"/>
            <w:r w:rsidRPr="002A3C9A">
              <w:rPr>
                <w:rFonts w:eastAsia="Calibri"/>
                <w:sz w:val="20"/>
                <w:szCs w:val="20"/>
              </w:rPr>
              <w:t>: innc@udn.rosneft.ru</w:t>
            </w:r>
          </w:p>
        </w:tc>
      </w:tr>
      <w:tr w:rsidR="00EB6B06" w:rsidRPr="007C51CC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B06" w:rsidRPr="007C51CC" w:rsidRDefault="00BD7DE9" w:rsidP="007641F4">
            <w:pPr>
              <w:pStyle w:val="TableParagraph"/>
              <w:kinsoku w:val="0"/>
              <w:overflowPunct w:val="0"/>
              <w:ind w:right="145"/>
              <w:rPr>
                <w:b/>
                <w:sz w:val="20"/>
                <w:szCs w:val="20"/>
              </w:rPr>
            </w:pPr>
            <w:r w:rsidRPr="007C51CC">
              <w:rPr>
                <w:b/>
                <w:sz w:val="20"/>
                <w:szCs w:val="20"/>
              </w:rPr>
              <w:t>1.2</w:t>
            </w:r>
            <w:r w:rsidR="004308BE" w:rsidRPr="007C51CC">
              <w:rPr>
                <w:b/>
                <w:sz w:val="20"/>
                <w:szCs w:val="20"/>
              </w:rPr>
              <w:t>.</w:t>
            </w:r>
            <w:r w:rsidRPr="007C51CC">
              <w:rPr>
                <w:b/>
                <w:sz w:val="20"/>
                <w:szCs w:val="20"/>
              </w:rPr>
              <w:t xml:space="preserve"> Полное и сокращенное (при наличии) наименования уполномоченного органа, ответственного за проведение общественных обсуждений</w:t>
            </w:r>
          </w:p>
        </w:tc>
      </w:tr>
      <w:tr w:rsidR="00E27732" w:rsidRPr="007C51CC" w:rsidTr="004308BE">
        <w:trPr>
          <w:trHeight w:val="20"/>
        </w:trPr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732" w:rsidRPr="007C51CC" w:rsidRDefault="00E27732" w:rsidP="007641F4">
            <w:pPr>
              <w:pStyle w:val="TableParagraph"/>
              <w:kinsoku w:val="0"/>
              <w:overflowPunct w:val="0"/>
              <w:ind w:right="136"/>
              <w:rPr>
                <w:spacing w:val="-1"/>
                <w:sz w:val="20"/>
                <w:szCs w:val="20"/>
              </w:rPr>
            </w:pPr>
            <w:r w:rsidRPr="007C51CC">
              <w:rPr>
                <w:sz w:val="20"/>
                <w:szCs w:val="20"/>
              </w:rPr>
              <w:t>Полное</w:t>
            </w:r>
            <w:r w:rsidRPr="007C51CC">
              <w:rPr>
                <w:spacing w:val="1"/>
                <w:sz w:val="20"/>
                <w:szCs w:val="20"/>
              </w:rPr>
              <w:t xml:space="preserve"> </w:t>
            </w:r>
            <w:r w:rsidRPr="007C51CC">
              <w:rPr>
                <w:spacing w:val="-1"/>
                <w:sz w:val="20"/>
                <w:szCs w:val="20"/>
              </w:rPr>
              <w:t>наименование</w:t>
            </w:r>
          </w:p>
        </w:tc>
        <w:tc>
          <w:tcPr>
            <w:tcW w:w="6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732" w:rsidRPr="002A3C9A" w:rsidRDefault="00795A73" w:rsidP="008A699F">
            <w:pPr>
              <w:pStyle w:val="TableParagraph"/>
              <w:kinsoku w:val="0"/>
              <w:overflowPunct w:val="0"/>
              <w:ind w:right="145"/>
              <w:jc w:val="both"/>
              <w:rPr>
                <w:sz w:val="20"/>
                <w:szCs w:val="20"/>
              </w:rPr>
            </w:pPr>
            <w:r w:rsidRPr="00086D2C">
              <w:rPr>
                <w:rFonts w:eastAsia="Times New Roman"/>
                <w:sz w:val="20"/>
                <w:szCs w:val="20"/>
              </w:rPr>
              <w:t xml:space="preserve">Управление территориального развития Администрации </w:t>
            </w:r>
            <w:r w:rsidR="002B66EA" w:rsidRPr="00086D2C">
              <w:rPr>
                <w:rFonts w:eastAsia="Times New Roman"/>
                <w:sz w:val="20"/>
                <w:szCs w:val="20"/>
              </w:rPr>
              <w:t>муниципального образования</w:t>
            </w:r>
            <w:r w:rsidRPr="00086D2C">
              <w:rPr>
                <w:rFonts w:eastAsia="Times New Roman"/>
                <w:sz w:val="20"/>
                <w:szCs w:val="20"/>
              </w:rPr>
              <w:t xml:space="preserve"> «Муниципальный округ Шарканский район УР»</w:t>
            </w:r>
          </w:p>
        </w:tc>
      </w:tr>
      <w:tr w:rsidR="00E27732" w:rsidRPr="007C51CC" w:rsidTr="004308BE">
        <w:trPr>
          <w:trHeight w:val="20"/>
        </w:trPr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732" w:rsidRPr="007C51CC" w:rsidRDefault="00E27732" w:rsidP="007641F4">
            <w:pPr>
              <w:pStyle w:val="TableParagraph"/>
              <w:kinsoku w:val="0"/>
              <w:overflowPunct w:val="0"/>
              <w:ind w:right="136"/>
              <w:rPr>
                <w:spacing w:val="-1"/>
                <w:sz w:val="20"/>
                <w:szCs w:val="20"/>
              </w:rPr>
            </w:pPr>
            <w:r w:rsidRPr="007C51CC">
              <w:rPr>
                <w:sz w:val="20"/>
                <w:szCs w:val="20"/>
              </w:rPr>
              <w:t>Сокращенное</w:t>
            </w:r>
            <w:r w:rsidRPr="007C51CC">
              <w:rPr>
                <w:spacing w:val="1"/>
                <w:sz w:val="20"/>
                <w:szCs w:val="20"/>
              </w:rPr>
              <w:t xml:space="preserve"> </w:t>
            </w:r>
            <w:r w:rsidRPr="007C51CC">
              <w:rPr>
                <w:spacing w:val="-1"/>
                <w:sz w:val="20"/>
                <w:szCs w:val="20"/>
              </w:rPr>
              <w:t>наименование</w:t>
            </w:r>
          </w:p>
        </w:tc>
        <w:tc>
          <w:tcPr>
            <w:tcW w:w="6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732" w:rsidRPr="002A3C9A" w:rsidRDefault="00086D2C" w:rsidP="00086D2C">
            <w:pPr>
              <w:pStyle w:val="TableParagraph"/>
              <w:kinsoku w:val="0"/>
              <w:overflowPunct w:val="0"/>
              <w:ind w:left="0" w:right="145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Территориальное управление Администрации Шарканского района</w:t>
            </w:r>
          </w:p>
        </w:tc>
      </w:tr>
      <w:tr w:rsidR="00BD7DE9" w:rsidRPr="007C51CC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E9" w:rsidRPr="007C51CC" w:rsidRDefault="00BD7DE9" w:rsidP="007641F4">
            <w:pPr>
              <w:pStyle w:val="TableParagraph"/>
              <w:kinsoku w:val="0"/>
              <w:overflowPunct w:val="0"/>
              <w:ind w:right="633"/>
              <w:rPr>
                <w:b/>
                <w:sz w:val="20"/>
                <w:szCs w:val="20"/>
              </w:rPr>
            </w:pPr>
            <w:r w:rsidRPr="007C51CC">
              <w:rPr>
                <w:b/>
                <w:sz w:val="20"/>
                <w:szCs w:val="20"/>
              </w:rPr>
              <w:t>1.3</w:t>
            </w:r>
            <w:r w:rsidR="004308BE" w:rsidRPr="007C51CC">
              <w:rPr>
                <w:b/>
                <w:sz w:val="20"/>
                <w:szCs w:val="20"/>
              </w:rPr>
              <w:t>.</w:t>
            </w:r>
            <w:r w:rsidRPr="007C51CC">
              <w:rPr>
                <w:b/>
                <w:sz w:val="20"/>
                <w:szCs w:val="20"/>
              </w:rPr>
              <w:t xml:space="preserve"> </w:t>
            </w:r>
            <w:r w:rsidRPr="007C51CC">
              <w:rPr>
                <w:b/>
                <w:bCs/>
                <w:sz w:val="20"/>
                <w:szCs w:val="20"/>
              </w:rPr>
              <w:t>Наименование</w:t>
            </w:r>
            <w:r w:rsidRPr="007C51CC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C51CC">
              <w:rPr>
                <w:b/>
                <w:bCs/>
                <w:sz w:val="20"/>
                <w:szCs w:val="20"/>
              </w:rPr>
              <w:t>объекта обсуждений</w:t>
            </w:r>
          </w:p>
        </w:tc>
      </w:tr>
      <w:tr w:rsidR="00BD7DE9" w:rsidRPr="007C51CC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E9" w:rsidRPr="002A3C9A" w:rsidRDefault="007500EF" w:rsidP="005C39F1">
            <w:pPr>
              <w:pStyle w:val="TableParagraph"/>
              <w:kinsoku w:val="0"/>
              <w:overflowPunct w:val="0"/>
              <w:spacing w:line="273" w:lineRule="exact"/>
              <w:ind w:right="145"/>
              <w:jc w:val="both"/>
              <w:rPr>
                <w:sz w:val="20"/>
                <w:szCs w:val="20"/>
              </w:rPr>
            </w:pPr>
            <w:r w:rsidRPr="002A3C9A">
              <w:rPr>
                <w:rFonts w:eastAsia="Times New Roman"/>
                <w:sz w:val="20"/>
                <w:szCs w:val="20"/>
              </w:rPr>
              <w:t>О</w:t>
            </w:r>
            <w:r w:rsidR="000F1F8C" w:rsidRPr="002A3C9A">
              <w:rPr>
                <w:rFonts w:eastAsia="Times New Roman"/>
                <w:sz w:val="20"/>
                <w:szCs w:val="20"/>
              </w:rPr>
              <w:t>бъект государст</w:t>
            </w:r>
            <w:r w:rsidRPr="002A3C9A">
              <w:rPr>
                <w:rFonts w:eastAsia="Times New Roman"/>
                <w:sz w:val="20"/>
                <w:szCs w:val="20"/>
              </w:rPr>
              <w:t>венной экологической экспертизы - проектная документация</w:t>
            </w:r>
            <w:r w:rsidR="000F1F8C" w:rsidRPr="002A3C9A">
              <w:rPr>
                <w:rFonts w:eastAsia="Times New Roman"/>
                <w:sz w:val="20"/>
                <w:szCs w:val="20"/>
              </w:rPr>
              <w:t xml:space="preserve"> </w:t>
            </w:r>
            <w:r w:rsidRPr="002A3C9A">
              <w:rPr>
                <w:rFonts w:eastAsia="Times New Roman"/>
                <w:sz w:val="20"/>
                <w:szCs w:val="20"/>
              </w:rPr>
              <w:t>«Южно-</w:t>
            </w:r>
            <w:proofErr w:type="spellStart"/>
            <w:r w:rsidRPr="002A3C9A">
              <w:rPr>
                <w:rFonts w:eastAsia="Times New Roman"/>
                <w:sz w:val="20"/>
                <w:szCs w:val="20"/>
              </w:rPr>
              <w:t>Шарканское</w:t>
            </w:r>
            <w:proofErr w:type="spellEnd"/>
            <w:r w:rsidRPr="002A3C9A">
              <w:rPr>
                <w:rFonts w:eastAsia="Times New Roman"/>
                <w:sz w:val="20"/>
                <w:szCs w:val="20"/>
              </w:rPr>
              <w:t xml:space="preserve"> нефтяное месторождение </w:t>
            </w:r>
            <w:proofErr w:type="spellStart"/>
            <w:r w:rsidRPr="002A3C9A">
              <w:rPr>
                <w:rFonts w:eastAsia="Times New Roman"/>
                <w:sz w:val="20"/>
                <w:szCs w:val="20"/>
              </w:rPr>
              <w:t>Шарканского</w:t>
            </w:r>
            <w:proofErr w:type="spellEnd"/>
            <w:r w:rsidRPr="002A3C9A">
              <w:rPr>
                <w:rFonts w:eastAsia="Times New Roman"/>
                <w:sz w:val="20"/>
                <w:szCs w:val="20"/>
              </w:rPr>
              <w:t xml:space="preserve"> лицензионного участка. Обу</w:t>
            </w:r>
            <w:r w:rsidR="005C39F1">
              <w:rPr>
                <w:rFonts w:eastAsia="Times New Roman"/>
                <w:sz w:val="20"/>
                <w:szCs w:val="20"/>
              </w:rPr>
              <w:t>стройство после бурения. Куст 9</w:t>
            </w:r>
            <w:r w:rsidRPr="002A3C9A">
              <w:rPr>
                <w:rFonts w:eastAsia="Times New Roman"/>
                <w:sz w:val="20"/>
                <w:szCs w:val="20"/>
              </w:rPr>
              <w:t xml:space="preserve">», </w:t>
            </w:r>
            <w:r w:rsidR="006A20A2">
              <w:rPr>
                <w:rFonts w:eastAsia="Times New Roman"/>
                <w:sz w:val="20"/>
                <w:szCs w:val="20"/>
              </w:rPr>
              <w:t>содержащ</w:t>
            </w:r>
            <w:r w:rsidR="0043020F">
              <w:rPr>
                <w:rFonts w:eastAsia="Times New Roman"/>
                <w:sz w:val="20"/>
                <w:szCs w:val="20"/>
              </w:rPr>
              <w:t>ая</w:t>
            </w:r>
            <w:r w:rsidR="006A20A2">
              <w:rPr>
                <w:rFonts w:eastAsia="Times New Roman"/>
                <w:sz w:val="20"/>
                <w:szCs w:val="20"/>
              </w:rPr>
              <w:t xml:space="preserve"> </w:t>
            </w:r>
            <w:r w:rsidR="000F1F8C" w:rsidRPr="002A3C9A">
              <w:rPr>
                <w:rFonts w:eastAsia="Times New Roman"/>
                <w:sz w:val="20"/>
                <w:szCs w:val="20"/>
              </w:rPr>
              <w:t>п</w:t>
            </w:r>
            <w:r w:rsidR="000671D7" w:rsidRPr="002A3C9A">
              <w:rPr>
                <w:rFonts w:eastAsia="Times New Roman"/>
                <w:sz w:val="20"/>
                <w:szCs w:val="20"/>
              </w:rPr>
              <w:t>редварительные материалы оценки воздействия на окружающую среду</w:t>
            </w:r>
            <w:r w:rsidR="005C39F1">
              <w:rPr>
                <w:rFonts w:eastAsia="Times New Roman"/>
                <w:sz w:val="20"/>
                <w:szCs w:val="20"/>
              </w:rPr>
              <w:t>,</w:t>
            </w:r>
            <w:r w:rsidR="000671D7" w:rsidRPr="002A3C9A">
              <w:rPr>
                <w:color w:val="FF0000"/>
                <w:sz w:val="20"/>
                <w:szCs w:val="20"/>
              </w:rPr>
              <w:t xml:space="preserve"> </w:t>
            </w:r>
            <w:r w:rsidR="005C39F1" w:rsidRPr="005C39F1">
              <w:rPr>
                <w:rFonts w:eastAsia="Times New Roman"/>
                <w:sz w:val="20"/>
                <w:szCs w:val="20"/>
              </w:rPr>
              <w:t>переработанные в соответствии с отрицательным заключением государственной экологической экспертизы</w:t>
            </w:r>
          </w:p>
        </w:tc>
      </w:tr>
      <w:tr w:rsidR="00BD7DE9" w:rsidRPr="007C51CC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E9" w:rsidRPr="007C51CC" w:rsidRDefault="00BD7DE9" w:rsidP="007641F4">
            <w:pPr>
              <w:pStyle w:val="TableParagraph"/>
              <w:kinsoku w:val="0"/>
              <w:overflowPunct w:val="0"/>
              <w:ind w:right="633"/>
              <w:rPr>
                <w:b/>
                <w:sz w:val="20"/>
                <w:szCs w:val="20"/>
              </w:rPr>
            </w:pPr>
            <w:r w:rsidRPr="007C51CC">
              <w:rPr>
                <w:b/>
                <w:sz w:val="20"/>
                <w:szCs w:val="20"/>
              </w:rPr>
              <w:t>1.4</w:t>
            </w:r>
            <w:r w:rsidR="004308BE" w:rsidRPr="007C51CC">
              <w:rPr>
                <w:b/>
                <w:sz w:val="20"/>
                <w:szCs w:val="20"/>
              </w:rPr>
              <w:t>.</w:t>
            </w:r>
            <w:r w:rsidRPr="007C51CC">
              <w:rPr>
                <w:b/>
                <w:sz w:val="20"/>
                <w:szCs w:val="20"/>
              </w:rPr>
              <w:t xml:space="preserve"> Наименование планируемой хозяйственной и иной деятельности</w:t>
            </w:r>
          </w:p>
        </w:tc>
      </w:tr>
      <w:tr w:rsidR="008B7882" w:rsidRPr="007641F4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82" w:rsidRPr="007F3C0D" w:rsidRDefault="00253C48" w:rsidP="007641F4">
            <w:pPr>
              <w:pStyle w:val="TableParagraph"/>
              <w:kinsoku w:val="0"/>
              <w:overflowPunct w:val="0"/>
              <w:spacing w:line="273" w:lineRule="exact"/>
              <w:ind w:right="145"/>
              <w:jc w:val="both"/>
              <w:rPr>
                <w:sz w:val="20"/>
                <w:szCs w:val="20"/>
              </w:rPr>
            </w:pPr>
            <w:r w:rsidRPr="007F3C0D">
              <w:rPr>
                <w:rFonts w:eastAsia="Times New Roman"/>
                <w:sz w:val="20"/>
                <w:szCs w:val="20"/>
              </w:rPr>
              <w:t>«Южно-</w:t>
            </w:r>
            <w:proofErr w:type="spellStart"/>
            <w:r w:rsidRPr="007F3C0D">
              <w:rPr>
                <w:rFonts w:eastAsia="Times New Roman"/>
                <w:sz w:val="20"/>
                <w:szCs w:val="20"/>
              </w:rPr>
              <w:t>Шарканское</w:t>
            </w:r>
            <w:proofErr w:type="spellEnd"/>
            <w:r w:rsidRPr="007F3C0D">
              <w:rPr>
                <w:rFonts w:eastAsia="Times New Roman"/>
                <w:sz w:val="20"/>
                <w:szCs w:val="20"/>
              </w:rPr>
              <w:t xml:space="preserve"> нефтяное месторождение </w:t>
            </w:r>
            <w:proofErr w:type="spellStart"/>
            <w:r w:rsidRPr="007F3C0D">
              <w:rPr>
                <w:rFonts w:eastAsia="Times New Roman"/>
                <w:sz w:val="20"/>
                <w:szCs w:val="20"/>
              </w:rPr>
              <w:t>Шарканского</w:t>
            </w:r>
            <w:proofErr w:type="spellEnd"/>
            <w:r w:rsidRPr="007F3C0D">
              <w:rPr>
                <w:rFonts w:eastAsia="Times New Roman"/>
                <w:sz w:val="20"/>
                <w:szCs w:val="20"/>
              </w:rPr>
              <w:t xml:space="preserve"> лицензионного участка. Обустройство посл</w:t>
            </w:r>
            <w:r w:rsidR="005C39F1">
              <w:rPr>
                <w:rFonts w:eastAsia="Times New Roman"/>
                <w:sz w:val="20"/>
                <w:szCs w:val="20"/>
              </w:rPr>
              <w:t>е бурения. Куст 9</w:t>
            </w:r>
            <w:r w:rsidRPr="007F3C0D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8B7882" w:rsidRPr="007C51CC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82" w:rsidRPr="007C51CC" w:rsidRDefault="008B7882" w:rsidP="007641F4">
            <w:pPr>
              <w:pStyle w:val="TableParagraph"/>
              <w:kinsoku w:val="0"/>
              <w:overflowPunct w:val="0"/>
              <w:ind w:right="633"/>
              <w:rPr>
                <w:b/>
                <w:sz w:val="20"/>
                <w:szCs w:val="20"/>
              </w:rPr>
            </w:pPr>
            <w:r w:rsidRPr="007C51CC">
              <w:rPr>
                <w:b/>
                <w:sz w:val="20"/>
                <w:szCs w:val="20"/>
              </w:rPr>
              <w:t>1.5</w:t>
            </w:r>
            <w:r w:rsidR="004308BE" w:rsidRPr="007C51CC">
              <w:rPr>
                <w:b/>
                <w:sz w:val="20"/>
                <w:szCs w:val="20"/>
              </w:rPr>
              <w:t>.</w:t>
            </w:r>
            <w:r w:rsidRPr="007C51CC">
              <w:rPr>
                <w:b/>
                <w:sz w:val="20"/>
                <w:szCs w:val="20"/>
              </w:rPr>
              <w:t xml:space="preserve"> Цель планируемой хозяйственной и иной деятельности</w:t>
            </w:r>
          </w:p>
        </w:tc>
      </w:tr>
      <w:tr w:rsidR="008B7882" w:rsidRPr="007641F4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82" w:rsidRPr="00F84FBD" w:rsidRDefault="00253C48" w:rsidP="007641F4">
            <w:pPr>
              <w:pStyle w:val="TableParagraph"/>
              <w:kinsoku w:val="0"/>
              <w:overflowPunct w:val="0"/>
              <w:spacing w:line="273" w:lineRule="exact"/>
              <w:ind w:right="145"/>
              <w:jc w:val="both"/>
              <w:rPr>
                <w:sz w:val="20"/>
                <w:szCs w:val="20"/>
              </w:rPr>
            </w:pPr>
            <w:r w:rsidRPr="00F84FBD">
              <w:rPr>
                <w:rFonts w:eastAsia="Times New Roman"/>
                <w:sz w:val="20"/>
                <w:szCs w:val="20"/>
              </w:rPr>
              <w:t>Добыча углеводородного сырья</w:t>
            </w:r>
          </w:p>
        </w:tc>
      </w:tr>
      <w:tr w:rsidR="008B7882" w:rsidRPr="007641F4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82" w:rsidRPr="007641F4" w:rsidRDefault="008B7882" w:rsidP="007641F4">
            <w:pPr>
              <w:pStyle w:val="TableParagraph"/>
              <w:kinsoku w:val="0"/>
              <w:overflowPunct w:val="0"/>
              <w:spacing w:line="273" w:lineRule="exact"/>
              <w:rPr>
                <w:sz w:val="20"/>
                <w:szCs w:val="20"/>
              </w:rPr>
            </w:pPr>
            <w:r w:rsidRPr="007641F4">
              <w:rPr>
                <w:b/>
                <w:bCs/>
                <w:sz w:val="20"/>
                <w:szCs w:val="20"/>
              </w:rPr>
              <w:t>1.6</w:t>
            </w:r>
            <w:r w:rsidR="004308BE" w:rsidRPr="007641F4">
              <w:rPr>
                <w:b/>
                <w:bCs/>
                <w:sz w:val="20"/>
                <w:szCs w:val="20"/>
              </w:rPr>
              <w:t>.</w:t>
            </w:r>
            <w:r w:rsidRPr="007641F4">
              <w:rPr>
                <w:b/>
                <w:bCs/>
                <w:sz w:val="20"/>
                <w:szCs w:val="20"/>
              </w:rPr>
              <w:t xml:space="preserve"> Предварительное место</w:t>
            </w:r>
            <w:r w:rsidRPr="007641F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641F4">
              <w:rPr>
                <w:b/>
                <w:bCs/>
                <w:sz w:val="20"/>
                <w:szCs w:val="20"/>
              </w:rPr>
              <w:t>реализации планируемой</w:t>
            </w:r>
            <w:r w:rsidRPr="007641F4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7641F4">
              <w:rPr>
                <w:b/>
                <w:bCs/>
                <w:sz w:val="20"/>
                <w:szCs w:val="20"/>
              </w:rPr>
              <w:t>хозяйственной</w:t>
            </w:r>
            <w:r w:rsidRPr="007641F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641F4">
              <w:rPr>
                <w:b/>
                <w:bCs/>
                <w:sz w:val="20"/>
                <w:szCs w:val="20"/>
              </w:rPr>
              <w:t>и</w:t>
            </w:r>
            <w:r w:rsidRPr="007641F4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7641F4">
              <w:rPr>
                <w:b/>
                <w:bCs/>
                <w:sz w:val="20"/>
                <w:szCs w:val="20"/>
              </w:rPr>
              <w:t>иной</w:t>
            </w:r>
            <w:r w:rsidRPr="007641F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641F4">
              <w:rPr>
                <w:b/>
                <w:bCs/>
                <w:sz w:val="20"/>
                <w:szCs w:val="20"/>
              </w:rPr>
              <w:t>деятельности</w:t>
            </w:r>
          </w:p>
        </w:tc>
      </w:tr>
      <w:tr w:rsidR="0032559F" w:rsidRPr="007641F4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59F" w:rsidRPr="007F3C0D" w:rsidRDefault="00666870" w:rsidP="00216B95">
            <w:pPr>
              <w:pStyle w:val="TableParagraph"/>
              <w:kinsoku w:val="0"/>
              <w:overflowPunct w:val="0"/>
              <w:spacing w:line="273" w:lineRule="exact"/>
              <w:ind w:right="145"/>
              <w:jc w:val="both"/>
              <w:rPr>
                <w:color w:val="FF0000"/>
                <w:sz w:val="20"/>
                <w:szCs w:val="20"/>
              </w:rPr>
            </w:pPr>
            <w:r w:rsidRPr="007F3C0D">
              <w:rPr>
                <w:rFonts w:eastAsia="Times New Roman"/>
                <w:sz w:val="20"/>
                <w:szCs w:val="20"/>
              </w:rPr>
              <w:t xml:space="preserve">Удмуртская Республика, </w:t>
            </w:r>
            <w:r w:rsidR="00216B95" w:rsidRPr="007F3C0D">
              <w:rPr>
                <w:rFonts w:eastAsia="Times New Roman"/>
                <w:sz w:val="20"/>
                <w:szCs w:val="20"/>
              </w:rPr>
              <w:t xml:space="preserve">муниципальное образование «Муниципальный округ </w:t>
            </w:r>
            <w:proofErr w:type="spellStart"/>
            <w:r w:rsidR="00216B95" w:rsidRPr="007F3C0D">
              <w:rPr>
                <w:rFonts w:eastAsia="Times New Roman"/>
                <w:sz w:val="20"/>
                <w:szCs w:val="20"/>
              </w:rPr>
              <w:t>Шарканский</w:t>
            </w:r>
            <w:proofErr w:type="spellEnd"/>
            <w:r w:rsidR="00216B95" w:rsidRPr="007F3C0D">
              <w:rPr>
                <w:rFonts w:eastAsia="Times New Roman"/>
                <w:sz w:val="20"/>
                <w:szCs w:val="20"/>
              </w:rPr>
              <w:t xml:space="preserve"> район УР»</w:t>
            </w:r>
            <w:r w:rsidRPr="007F3C0D">
              <w:rPr>
                <w:rFonts w:eastAsia="Times New Roman"/>
                <w:sz w:val="20"/>
                <w:szCs w:val="20"/>
              </w:rPr>
              <w:t xml:space="preserve">, </w:t>
            </w:r>
            <w:r w:rsidR="00216B95" w:rsidRPr="007F3C0D">
              <w:rPr>
                <w:rFonts w:eastAsia="Times New Roman"/>
                <w:sz w:val="20"/>
                <w:szCs w:val="20"/>
              </w:rPr>
              <w:t>Южно-</w:t>
            </w:r>
            <w:proofErr w:type="spellStart"/>
            <w:r w:rsidR="00216B95" w:rsidRPr="007F3C0D">
              <w:rPr>
                <w:rFonts w:eastAsia="Times New Roman"/>
                <w:sz w:val="20"/>
                <w:szCs w:val="20"/>
              </w:rPr>
              <w:t>Шарканское</w:t>
            </w:r>
            <w:proofErr w:type="spellEnd"/>
            <w:r w:rsidR="00216B95" w:rsidRPr="007F3C0D">
              <w:rPr>
                <w:rFonts w:eastAsia="Times New Roman"/>
                <w:sz w:val="20"/>
                <w:szCs w:val="20"/>
              </w:rPr>
              <w:t xml:space="preserve"> нефтяное месторождение</w:t>
            </w:r>
            <w:r w:rsidRPr="007F3C0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4F611A" w:rsidRPr="007F3C0D">
              <w:rPr>
                <w:rFonts w:eastAsia="Times New Roman"/>
                <w:sz w:val="20"/>
                <w:szCs w:val="20"/>
              </w:rPr>
              <w:t>Шарканского</w:t>
            </w:r>
            <w:proofErr w:type="spellEnd"/>
            <w:r w:rsidR="004F611A" w:rsidRPr="007F3C0D">
              <w:rPr>
                <w:rFonts w:eastAsia="Times New Roman"/>
                <w:sz w:val="20"/>
                <w:szCs w:val="20"/>
              </w:rPr>
              <w:t xml:space="preserve"> лицензионного участка</w:t>
            </w:r>
          </w:p>
        </w:tc>
      </w:tr>
      <w:tr w:rsidR="0030644A" w:rsidRPr="007C51CC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4A" w:rsidRPr="007C51CC" w:rsidRDefault="0030644A" w:rsidP="007641F4">
            <w:pPr>
              <w:pStyle w:val="TableParagraph"/>
              <w:kinsoku w:val="0"/>
              <w:overflowPunct w:val="0"/>
              <w:spacing w:line="273" w:lineRule="exact"/>
              <w:rPr>
                <w:b/>
                <w:bCs/>
                <w:sz w:val="20"/>
                <w:szCs w:val="20"/>
              </w:rPr>
            </w:pPr>
            <w:r w:rsidRPr="007C51CC">
              <w:rPr>
                <w:b/>
                <w:bCs/>
                <w:sz w:val="20"/>
                <w:szCs w:val="20"/>
              </w:rPr>
              <w:t>1.7</w:t>
            </w:r>
            <w:r w:rsidR="004308BE" w:rsidRPr="007C51CC">
              <w:rPr>
                <w:b/>
                <w:bCs/>
                <w:sz w:val="20"/>
                <w:szCs w:val="20"/>
              </w:rPr>
              <w:t>.</w:t>
            </w:r>
            <w:r w:rsidRPr="007C51CC">
              <w:rPr>
                <w:b/>
                <w:bCs/>
                <w:sz w:val="20"/>
                <w:szCs w:val="20"/>
              </w:rPr>
              <w:t xml:space="preserve"> Контактные данные ответственных лиц со стороны заказчика (исполнителя)</w:t>
            </w:r>
          </w:p>
        </w:tc>
      </w:tr>
      <w:tr w:rsidR="0032559F" w:rsidRPr="007C51CC" w:rsidTr="004308BE">
        <w:trPr>
          <w:trHeight w:val="20"/>
        </w:trPr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59F" w:rsidRPr="007C51CC" w:rsidRDefault="00EC7B21" w:rsidP="007641F4">
            <w:pPr>
              <w:pStyle w:val="TableParagraph"/>
              <w:kinsoku w:val="0"/>
              <w:overflowPunct w:val="0"/>
              <w:spacing w:line="273" w:lineRule="exact"/>
              <w:ind w:right="145"/>
              <w:rPr>
                <w:sz w:val="20"/>
                <w:szCs w:val="20"/>
              </w:rPr>
            </w:pPr>
            <w:r w:rsidRPr="007C51CC">
              <w:rPr>
                <w:sz w:val="20"/>
                <w:szCs w:val="20"/>
              </w:rPr>
              <w:t>Со стороны заказчика</w:t>
            </w:r>
          </w:p>
        </w:tc>
        <w:tc>
          <w:tcPr>
            <w:tcW w:w="6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48" w:rsidRPr="007F3C0D" w:rsidRDefault="00253C48" w:rsidP="00210CAE">
            <w:pPr>
              <w:pStyle w:val="TableParagraph"/>
              <w:kinsoku w:val="0"/>
              <w:overflowPunct w:val="0"/>
              <w:ind w:left="108" w:right="147"/>
              <w:jc w:val="both"/>
              <w:rPr>
                <w:rFonts w:eastAsia="Times New Roman"/>
                <w:sz w:val="20"/>
                <w:szCs w:val="20"/>
              </w:rPr>
            </w:pPr>
            <w:r w:rsidRPr="007F3C0D">
              <w:rPr>
                <w:rFonts w:eastAsia="Times New Roman"/>
                <w:sz w:val="20"/>
                <w:szCs w:val="20"/>
              </w:rPr>
              <w:t xml:space="preserve">Некрасова Ксения Владимировна - начальник отдела по проектно-изыскательским работам </w:t>
            </w:r>
            <w:proofErr w:type="spellStart"/>
            <w:r w:rsidRPr="007F3C0D">
              <w:rPr>
                <w:rFonts w:eastAsia="Times New Roman"/>
                <w:sz w:val="20"/>
                <w:szCs w:val="20"/>
              </w:rPr>
              <w:t>УППиРП</w:t>
            </w:r>
            <w:proofErr w:type="spellEnd"/>
            <w:r w:rsidRPr="007F3C0D">
              <w:rPr>
                <w:rFonts w:eastAsia="Times New Roman"/>
                <w:sz w:val="20"/>
                <w:szCs w:val="20"/>
              </w:rPr>
              <w:t xml:space="preserve"> ПАО «Удмуртнефть» им. В.И. Кудинова </w:t>
            </w:r>
          </w:p>
          <w:p w:rsidR="00253C48" w:rsidRPr="007F3C0D" w:rsidRDefault="00253C48" w:rsidP="00210CAE">
            <w:pPr>
              <w:pStyle w:val="TableParagraph"/>
              <w:kinsoku w:val="0"/>
              <w:overflowPunct w:val="0"/>
              <w:ind w:left="108" w:right="147"/>
              <w:jc w:val="both"/>
              <w:rPr>
                <w:rFonts w:eastAsia="Times New Roman"/>
                <w:sz w:val="20"/>
                <w:szCs w:val="20"/>
              </w:rPr>
            </w:pPr>
            <w:r w:rsidRPr="007F3C0D">
              <w:rPr>
                <w:rFonts w:eastAsia="Times New Roman"/>
                <w:sz w:val="20"/>
                <w:szCs w:val="20"/>
              </w:rPr>
              <w:t xml:space="preserve">тел.: +7 (3412) 60-59-75 </w:t>
            </w:r>
          </w:p>
          <w:p w:rsidR="0032559F" w:rsidRPr="007F3C0D" w:rsidRDefault="00253C48" w:rsidP="00210CAE">
            <w:pPr>
              <w:pStyle w:val="TableParagraph"/>
              <w:kinsoku w:val="0"/>
              <w:overflowPunct w:val="0"/>
              <w:ind w:left="108" w:right="147"/>
              <w:jc w:val="both"/>
              <w:rPr>
                <w:sz w:val="20"/>
                <w:szCs w:val="20"/>
              </w:rPr>
            </w:pPr>
            <w:r w:rsidRPr="007F3C0D">
              <w:rPr>
                <w:rFonts w:eastAsia="Times New Roman"/>
                <w:sz w:val="20"/>
                <w:szCs w:val="20"/>
              </w:rPr>
              <w:t xml:space="preserve">электронная почта: </w:t>
            </w:r>
            <w:hyperlink r:id="rId5" w:history="1">
              <w:r w:rsidRPr="007F3C0D">
                <w:rPr>
                  <w:rFonts w:eastAsia="Times New Roman"/>
                  <w:sz w:val="20"/>
                  <w:szCs w:val="20"/>
                </w:rPr>
                <w:t>KV_Nekrasova@UDN.rosneft.ru</w:t>
              </w:r>
            </w:hyperlink>
          </w:p>
        </w:tc>
      </w:tr>
      <w:tr w:rsidR="00B17CC2" w:rsidRPr="007C51CC" w:rsidTr="004308BE">
        <w:trPr>
          <w:trHeight w:val="20"/>
        </w:trPr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59F" w:rsidRPr="007C51CC" w:rsidRDefault="00EC7B21" w:rsidP="007641F4">
            <w:pPr>
              <w:pStyle w:val="TableParagraph"/>
              <w:kinsoku w:val="0"/>
              <w:overflowPunct w:val="0"/>
              <w:spacing w:line="273" w:lineRule="exact"/>
              <w:rPr>
                <w:sz w:val="20"/>
                <w:szCs w:val="20"/>
              </w:rPr>
            </w:pPr>
            <w:r w:rsidRPr="007C51CC">
              <w:rPr>
                <w:sz w:val="20"/>
                <w:szCs w:val="20"/>
              </w:rPr>
              <w:t>Со</w:t>
            </w:r>
            <w:r w:rsidRPr="007C51CC">
              <w:rPr>
                <w:spacing w:val="2"/>
                <w:sz w:val="20"/>
                <w:szCs w:val="20"/>
              </w:rPr>
              <w:t xml:space="preserve"> </w:t>
            </w:r>
            <w:r w:rsidRPr="007C51CC">
              <w:rPr>
                <w:sz w:val="20"/>
                <w:szCs w:val="20"/>
              </w:rPr>
              <w:t>стороны</w:t>
            </w:r>
            <w:r w:rsidRPr="007C51CC">
              <w:rPr>
                <w:spacing w:val="2"/>
                <w:sz w:val="20"/>
                <w:szCs w:val="20"/>
              </w:rPr>
              <w:t xml:space="preserve"> </w:t>
            </w:r>
            <w:r w:rsidRPr="007C51CC">
              <w:rPr>
                <w:sz w:val="20"/>
                <w:szCs w:val="20"/>
              </w:rPr>
              <w:t>исполнителя</w:t>
            </w:r>
          </w:p>
        </w:tc>
        <w:tc>
          <w:tcPr>
            <w:tcW w:w="6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48" w:rsidRPr="007F3C0D" w:rsidRDefault="00253C48" w:rsidP="00210CAE">
            <w:pPr>
              <w:pStyle w:val="TableParagraph"/>
              <w:kinsoku w:val="0"/>
              <w:overflowPunct w:val="0"/>
              <w:ind w:left="108" w:right="147"/>
              <w:jc w:val="both"/>
              <w:rPr>
                <w:rFonts w:eastAsia="Times New Roman"/>
                <w:sz w:val="20"/>
                <w:szCs w:val="20"/>
              </w:rPr>
            </w:pPr>
            <w:r w:rsidRPr="007F3C0D">
              <w:rPr>
                <w:rFonts w:eastAsia="Times New Roman"/>
                <w:sz w:val="20"/>
                <w:szCs w:val="20"/>
              </w:rPr>
              <w:t xml:space="preserve">Шмаков Игорь Алексеевич - </w:t>
            </w:r>
            <w:r w:rsidR="00210CAE" w:rsidRPr="007F3C0D">
              <w:rPr>
                <w:rFonts w:eastAsia="Times New Roman"/>
                <w:sz w:val="20"/>
                <w:szCs w:val="20"/>
              </w:rPr>
              <w:t>эксперт бюро ГИП</w:t>
            </w:r>
            <w:r w:rsidRPr="007F3C0D">
              <w:rPr>
                <w:rFonts w:eastAsia="Times New Roman"/>
                <w:sz w:val="20"/>
                <w:szCs w:val="20"/>
              </w:rPr>
              <w:t xml:space="preserve"> </w:t>
            </w:r>
            <w:r w:rsidR="00210CAE" w:rsidRPr="007F3C0D">
              <w:rPr>
                <w:rFonts w:eastAsia="Times New Roman"/>
                <w:sz w:val="20"/>
                <w:szCs w:val="20"/>
              </w:rPr>
              <w:br/>
            </w:r>
            <w:r w:rsidRPr="007F3C0D">
              <w:rPr>
                <w:rFonts w:eastAsia="Times New Roman"/>
                <w:sz w:val="20"/>
                <w:szCs w:val="20"/>
              </w:rPr>
              <w:t xml:space="preserve">ЗАО «ИННЦ» </w:t>
            </w:r>
          </w:p>
          <w:p w:rsidR="00253C48" w:rsidRPr="007F3C0D" w:rsidRDefault="00253C48" w:rsidP="00210CAE">
            <w:pPr>
              <w:pStyle w:val="TableParagraph"/>
              <w:kinsoku w:val="0"/>
              <w:overflowPunct w:val="0"/>
              <w:ind w:left="108" w:right="147"/>
              <w:jc w:val="both"/>
              <w:rPr>
                <w:rFonts w:eastAsia="Times New Roman"/>
                <w:sz w:val="20"/>
                <w:szCs w:val="20"/>
              </w:rPr>
            </w:pPr>
            <w:r w:rsidRPr="007F3C0D">
              <w:rPr>
                <w:rFonts w:eastAsia="Times New Roman"/>
                <w:sz w:val="20"/>
                <w:szCs w:val="20"/>
              </w:rPr>
              <w:t>тел.: +7 (3412) 65-45-63</w:t>
            </w:r>
          </w:p>
          <w:p w:rsidR="00253C48" w:rsidRPr="007F3C0D" w:rsidRDefault="00253C48" w:rsidP="00210CAE">
            <w:pPr>
              <w:pStyle w:val="TableParagraph"/>
              <w:kinsoku w:val="0"/>
              <w:overflowPunct w:val="0"/>
              <w:ind w:left="108" w:right="147"/>
              <w:jc w:val="both"/>
              <w:rPr>
                <w:rFonts w:eastAsia="Times New Roman"/>
                <w:sz w:val="20"/>
                <w:szCs w:val="20"/>
              </w:rPr>
            </w:pPr>
            <w:r w:rsidRPr="007F3C0D">
              <w:rPr>
                <w:rFonts w:eastAsia="Times New Roman"/>
                <w:sz w:val="20"/>
                <w:szCs w:val="20"/>
              </w:rPr>
              <w:t xml:space="preserve">электронная почта: </w:t>
            </w:r>
            <w:hyperlink r:id="rId6" w:history="1">
              <w:r w:rsidRPr="007F3C0D">
                <w:rPr>
                  <w:rFonts w:eastAsia="Times New Roman"/>
                  <w:sz w:val="20"/>
                  <w:szCs w:val="20"/>
                </w:rPr>
                <w:t>IAShmakov1@udn.rosneft.ru</w:t>
              </w:r>
            </w:hyperlink>
            <w:r w:rsidRPr="007F3C0D">
              <w:rPr>
                <w:rFonts w:eastAsia="Times New Roman"/>
                <w:sz w:val="20"/>
                <w:szCs w:val="20"/>
              </w:rPr>
              <w:t xml:space="preserve">  </w:t>
            </w:r>
          </w:p>
          <w:p w:rsidR="00AF576C" w:rsidRPr="007F3C0D" w:rsidRDefault="00AF576C" w:rsidP="00210CAE">
            <w:pPr>
              <w:pStyle w:val="TableParagraph"/>
              <w:kinsoku w:val="0"/>
              <w:overflowPunct w:val="0"/>
              <w:ind w:right="145"/>
              <w:jc w:val="both"/>
              <w:rPr>
                <w:sz w:val="20"/>
                <w:szCs w:val="20"/>
              </w:rPr>
            </w:pPr>
          </w:p>
        </w:tc>
      </w:tr>
      <w:tr w:rsidR="004B1DCF" w:rsidRPr="007C51CC" w:rsidTr="00006B2A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DCF" w:rsidRPr="007C51CC" w:rsidRDefault="004B1DCF" w:rsidP="004B1DCF">
            <w:pPr>
              <w:pStyle w:val="a3"/>
              <w:kinsoku w:val="0"/>
              <w:overflowPunct w:val="0"/>
              <w:ind w:left="108" w:right="145"/>
              <w:jc w:val="both"/>
              <w:rPr>
                <w:sz w:val="20"/>
                <w:szCs w:val="20"/>
              </w:rPr>
            </w:pPr>
            <w:r w:rsidRPr="007C51CC">
              <w:rPr>
                <w:b/>
                <w:sz w:val="20"/>
                <w:szCs w:val="20"/>
              </w:rPr>
              <w:t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      </w:r>
          </w:p>
        </w:tc>
      </w:tr>
      <w:tr w:rsidR="00BC1C0E" w:rsidRPr="004538A0" w:rsidTr="00992B16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0E" w:rsidRPr="004538A0" w:rsidRDefault="00BC1C0E" w:rsidP="007641F4">
            <w:pPr>
              <w:pStyle w:val="TableParagraph"/>
              <w:kinsoku w:val="0"/>
              <w:overflowPunct w:val="0"/>
              <w:ind w:left="108" w:right="163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t xml:space="preserve">Место, в котором размещен и доступен для очного ознакомления объект </w:t>
            </w:r>
            <w:r w:rsidRPr="004538A0">
              <w:rPr>
                <w:sz w:val="20"/>
                <w:szCs w:val="20"/>
              </w:rPr>
              <w:lastRenderedPageBreak/>
              <w:t xml:space="preserve">обсуждений. </w:t>
            </w:r>
          </w:p>
        </w:tc>
        <w:tc>
          <w:tcPr>
            <w:tcW w:w="5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299" w:rsidRPr="00086D2C" w:rsidRDefault="00D04D8F" w:rsidP="00210CAE">
            <w:pPr>
              <w:pStyle w:val="TableParagraph"/>
              <w:kinsoku w:val="0"/>
              <w:overflowPunct w:val="0"/>
              <w:ind w:left="108" w:right="147"/>
              <w:jc w:val="both"/>
              <w:rPr>
                <w:rFonts w:eastAsia="Times New Roman"/>
                <w:sz w:val="20"/>
                <w:szCs w:val="20"/>
              </w:rPr>
            </w:pPr>
            <w:r w:rsidRPr="00086D2C">
              <w:rPr>
                <w:rFonts w:eastAsia="Times New Roman"/>
                <w:sz w:val="20"/>
                <w:szCs w:val="20"/>
              </w:rPr>
              <w:lastRenderedPageBreak/>
              <w:t xml:space="preserve">Администрация </w:t>
            </w:r>
            <w:r w:rsidR="00D6323B" w:rsidRPr="00086D2C">
              <w:rPr>
                <w:rFonts w:eastAsia="Times New Roman"/>
                <w:sz w:val="20"/>
                <w:szCs w:val="20"/>
              </w:rPr>
              <w:t xml:space="preserve">муниципального </w:t>
            </w:r>
            <w:r w:rsidR="00626299" w:rsidRPr="00086D2C">
              <w:rPr>
                <w:rFonts w:eastAsia="Times New Roman"/>
                <w:sz w:val="20"/>
                <w:szCs w:val="20"/>
              </w:rPr>
              <w:t>образования</w:t>
            </w:r>
            <w:r w:rsidRPr="00086D2C">
              <w:rPr>
                <w:rFonts w:eastAsia="Times New Roman"/>
                <w:sz w:val="20"/>
                <w:szCs w:val="20"/>
              </w:rPr>
              <w:t xml:space="preserve"> «</w:t>
            </w:r>
            <w:r w:rsidR="00626299" w:rsidRPr="00086D2C">
              <w:rPr>
                <w:rFonts w:eastAsia="Times New Roman"/>
                <w:sz w:val="20"/>
                <w:szCs w:val="20"/>
              </w:rPr>
              <w:t xml:space="preserve">Муниципальный округ Шарканского района Удмуртской </w:t>
            </w:r>
            <w:r w:rsidR="00626299" w:rsidRPr="00086D2C">
              <w:rPr>
                <w:rFonts w:eastAsia="Times New Roman"/>
                <w:sz w:val="20"/>
                <w:szCs w:val="20"/>
              </w:rPr>
              <w:lastRenderedPageBreak/>
              <w:t>Республики</w:t>
            </w:r>
            <w:r w:rsidRPr="00086D2C">
              <w:rPr>
                <w:rFonts w:eastAsia="Times New Roman"/>
                <w:sz w:val="20"/>
                <w:szCs w:val="20"/>
              </w:rPr>
              <w:t xml:space="preserve">» </w:t>
            </w:r>
          </w:p>
          <w:p w:rsidR="00961632" w:rsidRPr="004538A0" w:rsidRDefault="0037231E" w:rsidP="00210CAE">
            <w:pPr>
              <w:pStyle w:val="TableParagraph"/>
              <w:kinsoku w:val="0"/>
              <w:overflowPunct w:val="0"/>
              <w:ind w:left="108" w:right="147"/>
              <w:jc w:val="both"/>
              <w:rPr>
                <w:sz w:val="20"/>
                <w:szCs w:val="20"/>
              </w:rPr>
            </w:pPr>
            <w:r w:rsidRPr="00086D2C">
              <w:rPr>
                <w:rFonts w:eastAsia="Times New Roman"/>
                <w:sz w:val="20"/>
                <w:szCs w:val="20"/>
              </w:rPr>
              <w:t>427070</w:t>
            </w:r>
            <w:r w:rsidR="00626299" w:rsidRPr="00086D2C">
              <w:rPr>
                <w:rFonts w:eastAsia="Times New Roman"/>
                <w:sz w:val="20"/>
                <w:szCs w:val="20"/>
              </w:rPr>
              <w:t>, Удмуртская Республика</w:t>
            </w:r>
            <w:r w:rsidR="0063702A" w:rsidRPr="00086D2C">
              <w:rPr>
                <w:rFonts w:eastAsia="Times New Roman"/>
                <w:sz w:val="20"/>
                <w:szCs w:val="20"/>
              </w:rPr>
              <w:t xml:space="preserve">, </w:t>
            </w:r>
            <w:r w:rsidR="00626299" w:rsidRPr="00086D2C">
              <w:rPr>
                <w:rFonts w:eastAsia="Times New Roman"/>
                <w:sz w:val="20"/>
                <w:szCs w:val="20"/>
              </w:rPr>
              <w:t>Шарканский район,</w:t>
            </w:r>
            <w:r w:rsidR="00D04D8F" w:rsidRPr="00086D2C">
              <w:rPr>
                <w:rFonts w:eastAsia="Times New Roman"/>
                <w:sz w:val="20"/>
                <w:szCs w:val="20"/>
              </w:rPr>
              <w:t xml:space="preserve"> </w:t>
            </w:r>
            <w:r w:rsidR="00626299" w:rsidRPr="00086D2C">
              <w:rPr>
                <w:rFonts w:eastAsia="Times New Roman"/>
                <w:sz w:val="20"/>
                <w:szCs w:val="20"/>
              </w:rPr>
              <w:t>с</w:t>
            </w:r>
            <w:r w:rsidR="00D04D8F" w:rsidRPr="00086D2C">
              <w:rPr>
                <w:rFonts w:eastAsia="Times New Roman"/>
                <w:sz w:val="20"/>
                <w:szCs w:val="20"/>
              </w:rPr>
              <w:t>.</w:t>
            </w:r>
            <w:r w:rsidR="00A11F1D" w:rsidRPr="00086D2C">
              <w:rPr>
                <w:rFonts w:eastAsia="Times New Roman"/>
                <w:sz w:val="20"/>
                <w:szCs w:val="20"/>
              </w:rPr>
              <w:t xml:space="preserve"> </w:t>
            </w:r>
            <w:r w:rsidR="00626299" w:rsidRPr="00086D2C">
              <w:rPr>
                <w:rFonts w:eastAsia="Times New Roman"/>
                <w:sz w:val="20"/>
                <w:szCs w:val="20"/>
              </w:rPr>
              <w:t>Шаркан</w:t>
            </w:r>
            <w:r w:rsidR="00D04D8F" w:rsidRPr="00086D2C">
              <w:rPr>
                <w:rFonts w:eastAsia="Times New Roman"/>
                <w:sz w:val="20"/>
                <w:szCs w:val="20"/>
              </w:rPr>
              <w:t>, ул.</w:t>
            </w:r>
            <w:r w:rsidR="00A11F1D" w:rsidRPr="00086D2C">
              <w:rPr>
                <w:rFonts w:eastAsia="Times New Roman"/>
                <w:sz w:val="20"/>
                <w:szCs w:val="20"/>
              </w:rPr>
              <w:t xml:space="preserve"> </w:t>
            </w:r>
            <w:r w:rsidR="00D04D8F" w:rsidRPr="00086D2C">
              <w:rPr>
                <w:rFonts w:eastAsia="Times New Roman"/>
                <w:sz w:val="20"/>
                <w:szCs w:val="20"/>
              </w:rPr>
              <w:t>Ленина, д.</w:t>
            </w:r>
            <w:r w:rsidR="00C97B17" w:rsidRPr="00086D2C">
              <w:rPr>
                <w:rFonts w:eastAsia="Times New Roman"/>
                <w:sz w:val="20"/>
                <w:szCs w:val="20"/>
              </w:rPr>
              <w:t xml:space="preserve"> </w:t>
            </w:r>
            <w:r w:rsidR="00626299" w:rsidRPr="00086D2C">
              <w:rPr>
                <w:rFonts w:eastAsia="Times New Roman"/>
                <w:sz w:val="20"/>
                <w:szCs w:val="20"/>
              </w:rPr>
              <w:t>14</w:t>
            </w:r>
            <w:r w:rsidR="00D04D8F" w:rsidRPr="00086D2C">
              <w:rPr>
                <w:rFonts w:eastAsia="Times New Roman"/>
                <w:sz w:val="20"/>
                <w:szCs w:val="20"/>
              </w:rPr>
              <w:t>, каб.</w:t>
            </w:r>
            <w:r w:rsidR="00086D2C" w:rsidRPr="00086D2C">
              <w:rPr>
                <w:rFonts w:eastAsia="Times New Roman"/>
                <w:sz w:val="20"/>
                <w:szCs w:val="20"/>
              </w:rPr>
              <w:t>2</w:t>
            </w:r>
            <w:r w:rsidR="00C97B17" w:rsidRPr="00086D2C">
              <w:rPr>
                <w:rFonts w:eastAsia="Times New Roman"/>
                <w:sz w:val="20"/>
                <w:szCs w:val="20"/>
              </w:rPr>
              <w:t xml:space="preserve">, </w:t>
            </w:r>
            <w:r w:rsidR="00D04D8F" w:rsidRPr="00086D2C">
              <w:rPr>
                <w:rFonts w:eastAsia="Times New Roman"/>
                <w:sz w:val="20"/>
                <w:szCs w:val="20"/>
              </w:rPr>
              <w:t>тел.</w:t>
            </w:r>
            <w:r w:rsidR="00D21186" w:rsidRPr="00086D2C">
              <w:rPr>
                <w:rFonts w:eastAsia="Times New Roman"/>
                <w:sz w:val="20"/>
                <w:szCs w:val="20"/>
              </w:rPr>
              <w:t>:</w:t>
            </w:r>
            <w:r w:rsidR="00D04D8F" w:rsidRPr="00086D2C">
              <w:rPr>
                <w:rFonts w:eastAsia="Times New Roman"/>
                <w:sz w:val="20"/>
                <w:szCs w:val="20"/>
              </w:rPr>
              <w:t xml:space="preserve"> </w:t>
            </w:r>
            <w:r w:rsidRPr="00086D2C">
              <w:rPr>
                <w:rFonts w:eastAsia="Times New Roman"/>
                <w:sz w:val="20"/>
                <w:szCs w:val="20"/>
              </w:rPr>
              <w:t>7</w:t>
            </w:r>
            <w:r w:rsidR="00D04D8F" w:rsidRPr="00086D2C">
              <w:rPr>
                <w:rFonts w:eastAsia="Times New Roman"/>
                <w:sz w:val="20"/>
                <w:szCs w:val="20"/>
              </w:rPr>
              <w:t>(</w:t>
            </w:r>
            <w:r w:rsidRPr="00086D2C">
              <w:rPr>
                <w:rFonts w:eastAsia="Times New Roman"/>
                <w:sz w:val="20"/>
                <w:szCs w:val="20"/>
              </w:rPr>
              <w:t>34136</w:t>
            </w:r>
            <w:r w:rsidR="00D04D8F" w:rsidRPr="00086D2C">
              <w:rPr>
                <w:rFonts w:eastAsia="Times New Roman"/>
                <w:sz w:val="20"/>
                <w:szCs w:val="20"/>
              </w:rPr>
              <w:t>)3-</w:t>
            </w:r>
            <w:r w:rsidRPr="00086D2C">
              <w:rPr>
                <w:rFonts w:eastAsia="Times New Roman"/>
                <w:sz w:val="20"/>
                <w:szCs w:val="20"/>
              </w:rPr>
              <w:t>34</w:t>
            </w:r>
            <w:r w:rsidR="00D04D8F" w:rsidRPr="00086D2C">
              <w:rPr>
                <w:rFonts w:eastAsia="Times New Roman"/>
                <w:sz w:val="20"/>
                <w:szCs w:val="20"/>
              </w:rPr>
              <w:t>-</w:t>
            </w:r>
            <w:r w:rsidRPr="00086D2C">
              <w:rPr>
                <w:rFonts w:eastAsia="Times New Roman"/>
                <w:sz w:val="20"/>
                <w:szCs w:val="20"/>
              </w:rPr>
              <w:t>79</w:t>
            </w:r>
            <w:r w:rsidR="00961632" w:rsidRPr="00086D2C">
              <w:rPr>
                <w:rFonts w:eastAsia="Times New Roman"/>
                <w:sz w:val="20"/>
                <w:szCs w:val="20"/>
              </w:rPr>
              <w:t>.</w:t>
            </w:r>
          </w:p>
        </w:tc>
      </w:tr>
      <w:tr w:rsidR="0043511A" w:rsidRPr="007641F4" w:rsidTr="00992B16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0E" w:rsidRPr="007641F4" w:rsidRDefault="00BC1C0E" w:rsidP="007641F4">
            <w:pPr>
              <w:pStyle w:val="TableParagraph"/>
              <w:kinsoku w:val="0"/>
              <w:overflowPunct w:val="0"/>
              <w:spacing w:line="273" w:lineRule="exact"/>
              <w:ind w:right="163"/>
              <w:rPr>
                <w:sz w:val="20"/>
                <w:szCs w:val="20"/>
              </w:rPr>
            </w:pPr>
            <w:r w:rsidRPr="007641F4">
              <w:rPr>
                <w:sz w:val="20"/>
                <w:szCs w:val="20"/>
              </w:rPr>
              <w:lastRenderedPageBreak/>
              <w:t>Дата открытия доступа</w:t>
            </w:r>
          </w:p>
        </w:tc>
        <w:tc>
          <w:tcPr>
            <w:tcW w:w="5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0E" w:rsidRPr="007C03DC" w:rsidRDefault="00CA0DE9" w:rsidP="007C03DC">
            <w:pPr>
              <w:pStyle w:val="TableParagraph"/>
              <w:kinsoku w:val="0"/>
              <w:overflowPunct w:val="0"/>
              <w:spacing w:line="273" w:lineRule="exact"/>
              <w:ind w:right="145"/>
              <w:rPr>
                <w:color w:val="FF0000"/>
                <w:sz w:val="20"/>
                <w:szCs w:val="20"/>
              </w:rPr>
            </w:pPr>
            <w:r w:rsidRPr="007C03DC">
              <w:rPr>
                <w:sz w:val="20"/>
                <w:szCs w:val="20"/>
              </w:rPr>
              <w:t>1</w:t>
            </w:r>
            <w:r w:rsidR="007C03DC">
              <w:rPr>
                <w:sz w:val="20"/>
                <w:szCs w:val="20"/>
              </w:rPr>
              <w:t>5</w:t>
            </w:r>
            <w:r w:rsidR="005E2BED" w:rsidRPr="007C03DC">
              <w:rPr>
                <w:sz w:val="20"/>
                <w:szCs w:val="20"/>
              </w:rPr>
              <w:t>.0</w:t>
            </w:r>
            <w:r w:rsidR="007C03DC">
              <w:rPr>
                <w:sz w:val="20"/>
                <w:szCs w:val="20"/>
              </w:rPr>
              <w:t>6</w:t>
            </w:r>
            <w:r w:rsidR="005E2BED" w:rsidRPr="007C03DC">
              <w:rPr>
                <w:sz w:val="20"/>
                <w:szCs w:val="20"/>
              </w:rPr>
              <w:t>.2026</w:t>
            </w:r>
          </w:p>
        </w:tc>
      </w:tr>
      <w:tr w:rsidR="00BC1C0E" w:rsidRPr="007641F4" w:rsidTr="00992B16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0E" w:rsidRPr="007641F4" w:rsidRDefault="00BC1C0E" w:rsidP="007641F4">
            <w:pPr>
              <w:pStyle w:val="TableParagraph"/>
              <w:kinsoku w:val="0"/>
              <w:overflowPunct w:val="0"/>
              <w:spacing w:line="273" w:lineRule="exact"/>
              <w:ind w:right="163"/>
              <w:rPr>
                <w:sz w:val="20"/>
                <w:szCs w:val="20"/>
              </w:rPr>
            </w:pPr>
            <w:r w:rsidRPr="007641F4">
              <w:rPr>
                <w:sz w:val="20"/>
                <w:szCs w:val="20"/>
              </w:rPr>
              <w:t>Сроки доступности объекта обсуждений</w:t>
            </w:r>
          </w:p>
        </w:tc>
        <w:tc>
          <w:tcPr>
            <w:tcW w:w="5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C0E" w:rsidRPr="007C03DC" w:rsidRDefault="00614985" w:rsidP="007C03DC">
            <w:pPr>
              <w:pStyle w:val="TableParagraph"/>
              <w:kinsoku w:val="0"/>
              <w:overflowPunct w:val="0"/>
              <w:spacing w:line="273" w:lineRule="exact"/>
              <w:ind w:right="145"/>
              <w:rPr>
                <w:color w:val="FF0000"/>
                <w:sz w:val="20"/>
                <w:szCs w:val="20"/>
              </w:rPr>
            </w:pPr>
            <w:r w:rsidRPr="007C03DC">
              <w:rPr>
                <w:sz w:val="20"/>
                <w:szCs w:val="20"/>
              </w:rPr>
              <w:t>1</w:t>
            </w:r>
            <w:r w:rsidR="007C03DC">
              <w:rPr>
                <w:sz w:val="20"/>
                <w:szCs w:val="20"/>
              </w:rPr>
              <w:t>5</w:t>
            </w:r>
            <w:r w:rsidRPr="007C03DC">
              <w:rPr>
                <w:sz w:val="20"/>
                <w:szCs w:val="20"/>
              </w:rPr>
              <w:t>.0</w:t>
            </w:r>
            <w:r w:rsidR="007C03DC">
              <w:rPr>
                <w:sz w:val="20"/>
                <w:szCs w:val="20"/>
              </w:rPr>
              <w:t>6</w:t>
            </w:r>
            <w:r w:rsidRPr="007C03DC">
              <w:rPr>
                <w:sz w:val="20"/>
                <w:szCs w:val="20"/>
              </w:rPr>
              <w:t xml:space="preserve">.2026- </w:t>
            </w:r>
            <w:r w:rsidR="007C03DC">
              <w:rPr>
                <w:sz w:val="20"/>
                <w:szCs w:val="20"/>
              </w:rPr>
              <w:t>24</w:t>
            </w:r>
            <w:r w:rsidRPr="007C03DC">
              <w:rPr>
                <w:sz w:val="20"/>
                <w:szCs w:val="20"/>
              </w:rPr>
              <w:t>.06.2026 (включительно)</w:t>
            </w:r>
          </w:p>
        </w:tc>
      </w:tr>
      <w:tr w:rsidR="00DE150C" w:rsidRPr="004538A0" w:rsidTr="00992B16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50C" w:rsidRPr="004538A0" w:rsidRDefault="00DE150C" w:rsidP="007641F4">
            <w:pPr>
              <w:pStyle w:val="TableParagraph"/>
              <w:kinsoku w:val="0"/>
              <w:overflowPunct w:val="0"/>
              <w:spacing w:line="273" w:lineRule="exact"/>
              <w:ind w:right="163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t>Информация о днях и часах, в которые возможно ознакомление с объектом обсуждений</w:t>
            </w:r>
          </w:p>
        </w:tc>
        <w:tc>
          <w:tcPr>
            <w:tcW w:w="5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F4" w:rsidRPr="00086D2C" w:rsidRDefault="00E72195" w:rsidP="00210CAE">
            <w:pPr>
              <w:pStyle w:val="TableParagraph"/>
              <w:kinsoku w:val="0"/>
              <w:overflowPunct w:val="0"/>
              <w:ind w:left="108" w:right="147"/>
              <w:jc w:val="both"/>
              <w:rPr>
                <w:rFonts w:eastAsia="Times New Roman"/>
                <w:sz w:val="20"/>
                <w:szCs w:val="20"/>
              </w:rPr>
            </w:pPr>
            <w:r w:rsidRPr="00086D2C">
              <w:rPr>
                <w:rFonts w:eastAsia="Times New Roman"/>
                <w:sz w:val="20"/>
                <w:szCs w:val="20"/>
              </w:rPr>
              <w:t>в рабочие дни</w:t>
            </w:r>
            <w:r w:rsidR="00086D2C">
              <w:rPr>
                <w:rFonts w:eastAsia="Times New Roman"/>
                <w:sz w:val="20"/>
                <w:szCs w:val="20"/>
              </w:rPr>
              <w:t xml:space="preserve"> (понедельник-пятница)</w:t>
            </w:r>
            <w:r w:rsidRPr="00086D2C">
              <w:rPr>
                <w:rFonts w:eastAsia="Times New Roman"/>
                <w:sz w:val="20"/>
                <w:szCs w:val="20"/>
              </w:rPr>
              <w:t xml:space="preserve"> с 08:</w:t>
            </w:r>
            <w:r w:rsidR="0037231E" w:rsidRPr="00086D2C">
              <w:rPr>
                <w:rFonts w:eastAsia="Times New Roman"/>
                <w:sz w:val="20"/>
                <w:szCs w:val="20"/>
              </w:rPr>
              <w:t>0</w:t>
            </w:r>
            <w:r w:rsidR="0025764D" w:rsidRPr="00086D2C">
              <w:rPr>
                <w:rFonts w:eastAsia="Times New Roman"/>
                <w:sz w:val="20"/>
                <w:szCs w:val="20"/>
              </w:rPr>
              <w:t>0</w:t>
            </w:r>
            <w:r w:rsidR="00086D2C" w:rsidRPr="00086D2C">
              <w:rPr>
                <w:rFonts w:eastAsia="Times New Roman"/>
                <w:sz w:val="20"/>
                <w:szCs w:val="20"/>
              </w:rPr>
              <w:t xml:space="preserve"> до 16</w:t>
            </w:r>
            <w:r w:rsidRPr="00086D2C">
              <w:rPr>
                <w:rFonts w:eastAsia="Times New Roman"/>
                <w:sz w:val="20"/>
                <w:szCs w:val="20"/>
              </w:rPr>
              <w:t>:</w:t>
            </w:r>
            <w:r w:rsidR="0025764D" w:rsidRPr="00086D2C">
              <w:rPr>
                <w:rFonts w:eastAsia="Times New Roman"/>
                <w:sz w:val="20"/>
                <w:szCs w:val="20"/>
              </w:rPr>
              <w:t>00</w:t>
            </w:r>
            <w:r w:rsidRPr="00086D2C">
              <w:rPr>
                <w:rFonts w:eastAsia="Times New Roman"/>
                <w:sz w:val="20"/>
                <w:szCs w:val="20"/>
              </w:rPr>
              <w:t>, перерыв с 12:</w:t>
            </w:r>
            <w:r w:rsidR="0037231E" w:rsidRPr="00086D2C">
              <w:rPr>
                <w:rFonts w:eastAsia="Times New Roman"/>
                <w:sz w:val="20"/>
                <w:szCs w:val="20"/>
              </w:rPr>
              <w:t>0</w:t>
            </w:r>
            <w:r w:rsidRPr="00086D2C">
              <w:rPr>
                <w:rFonts w:eastAsia="Times New Roman"/>
                <w:sz w:val="20"/>
                <w:szCs w:val="20"/>
              </w:rPr>
              <w:t>0 до 1</w:t>
            </w:r>
            <w:r w:rsidR="0037231E" w:rsidRPr="00086D2C">
              <w:rPr>
                <w:rFonts w:eastAsia="Times New Roman"/>
                <w:sz w:val="20"/>
                <w:szCs w:val="20"/>
              </w:rPr>
              <w:t>3</w:t>
            </w:r>
            <w:r w:rsidRPr="00086D2C">
              <w:rPr>
                <w:rFonts w:eastAsia="Times New Roman"/>
                <w:sz w:val="20"/>
                <w:szCs w:val="20"/>
              </w:rPr>
              <w:t xml:space="preserve">:00 (Администрация </w:t>
            </w:r>
            <w:r w:rsidR="0037231E" w:rsidRPr="00086D2C">
              <w:rPr>
                <w:rFonts w:eastAsia="Times New Roman"/>
                <w:sz w:val="20"/>
                <w:szCs w:val="20"/>
              </w:rPr>
              <w:t>МО</w:t>
            </w:r>
            <w:r w:rsidRPr="00086D2C">
              <w:rPr>
                <w:rFonts w:eastAsia="Times New Roman"/>
                <w:sz w:val="20"/>
                <w:szCs w:val="20"/>
              </w:rPr>
              <w:t xml:space="preserve"> «</w:t>
            </w:r>
            <w:r w:rsidR="0037231E" w:rsidRPr="00086D2C">
              <w:rPr>
                <w:rFonts w:eastAsia="Times New Roman"/>
                <w:sz w:val="20"/>
                <w:szCs w:val="20"/>
              </w:rPr>
              <w:t>Муниципальный округ Шарканск</w:t>
            </w:r>
            <w:r w:rsidR="00210CAE" w:rsidRPr="00086D2C">
              <w:rPr>
                <w:rFonts w:eastAsia="Times New Roman"/>
                <w:sz w:val="20"/>
                <w:szCs w:val="20"/>
              </w:rPr>
              <w:t>ий район</w:t>
            </w:r>
            <w:r w:rsidR="0037231E" w:rsidRPr="00086D2C">
              <w:rPr>
                <w:rFonts w:eastAsia="Times New Roman"/>
                <w:sz w:val="20"/>
                <w:szCs w:val="20"/>
              </w:rPr>
              <w:t xml:space="preserve"> УР</w:t>
            </w:r>
            <w:r w:rsidRPr="00086D2C">
              <w:rPr>
                <w:rFonts w:eastAsia="Times New Roman"/>
                <w:sz w:val="20"/>
                <w:szCs w:val="20"/>
              </w:rPr>
              <w:t>»</w:t>
            </w:r>
            <w:r w:rsidR="00B634ED" w:rsidRPr="00086D2C">
              <w:rPr>
                <w:rFonts w:eastAsia="Times New Roman"/>
                <w:sz w:val="20"/>
                <w:szCs w:val="20"/>
              </w:rPr>
              <w:t xml:space="preserve">, </w:t>
            </w:r>
            <w:r w:rsidR="0037231E" w:rsidRPr="00086D2C">
              <w:rPr>
                <w:rFonts w:eastAsia="Times New Roman"/>
                <w:sz w:val="20"/>
                <w:szCs w:val="20"/>
              </w:rPr>
              <w:t>с. Шаркан</w:t>
            </w:r>
            <w:r w:rsidR="00B634ED" w:rsidRPr="00086D2C">
              <w:rPr>
                <w:rFonts w:eastAsia="Times New Roman"/>
                <w:sz w:val="20"/>
                <w:szCs w:val="20"/>
              </w:rPr>
              <w:t>, ул.</w:t>
            </w:r>
            <w:r w:rsidR="00A11F1D" w:rsidRPr="00086D2C">
              <w:rPr>
                <w:rFonts w:eastAsia="Times New Roman"/>
                <w:sz w:val="20"/>
                <w:szCs w:val="20"/>
              </w:rPr>
              <w:t xml:space="preserve"> </w:t>
            </w:r>
            <w:r w:rsidR="00B634ED" w:rsidRPr="00086D2C">
              <w:rPr>
                <w:rFonts w:eastAsia="Times New Roman"/>
                <w:sz w:val="20"/>
                <w:szCs w:val="20"/>
              </w:rPr>
              <w:t>Ленина</w:t>
            </w:r>
            <w:r w:rsidR="0037231E" w:rsidRPr="00086D2C">
              <w:rPr>
                <w:rFonts w:eastAsia="Times New Roman"/>
                <w:sz w:val="20"/>
                <w:szCs w:val="20"/>
              </w:rPr>
              <w:t xml:space="preserve"> 14, каб</w:t>
            </w:r>
            <w:r w:rsidR="00086D2C" w:rsidRPr="00086D2C">
              <w:rPr>
                <w:rFonts w:eastAsia="Times New Roman"/>
                <w:sz w:val="20"/>
                <w:szCs w:val="20"/>
              </w:rPr>
              <w:t>.2</w:t>
            </w:r>
            <w:r w:rsidR="00086D2C">
              <w:rPr>
                <w:rFonts w:eastAsia="Times New Roman"/>
                <w:sz w:val="20"/>
                <w:szCs w:val="20"/>
              </w:rPr>
              <w:t>)</w:t>
            </w:r>
            <w:r w:rsidR="005C5767">
              <w:rPr>
                <w:rFonts w:eastAsia="Times New Roman"/>
                <w:sz w:val="20"/>
                <w:szCs w:val="20"/>
              </w:rPr>
              <w:t>.</w:t>
            </w:r>
          </w:p>
          <w:p w:rsidR="00E72195" w:rsidRPr="00210CAE" w:rsidRDefault="00E72195" w:rsidP="00210CAE">
            <w:pPr>
              <w:pStyle w:val="TableParagraph"/>
              <w:kinsoku w:val="0"/>
              <w:overflowPunct w:val="0"/>
              <w:ind w:left="108" w:right="147"/>
              <w:jc w:val="both"/>
              <w:rPr>
                <w:rFonts w:eastAsia="Times New Roman"/>
                <w:highlight w:val="yellow"/>
              </w:rPr>
            </w:pPr>
          </w:p>
          <w:p w:rsidR="00DE150C" w:rsidRPr="004538A0" w:rsidRDefault="00DE150C" w:rsidP="007641F4">
            <w:pPr>
              <w:pStyle w:val="TableParagraph"/>
              <w:kinsoku w:val="0"/>
              <w:overflowPunct w:val="0"/>
              <w:ind w:left="108" w:right="145"/>
              <w:rPr>
                <w:sz w:val="20"/>
                <w:szCs w:val="20"/>
              </w:rPr>
            </w:pPr>
          </w:p>
        </w:tc>
      </w:tr>
      <w:tr w:rsidR="004B1DCF" w:rsidRPr="004538A0" w:rsidTr="00006905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DCF" w:rsidRPr="004538A0" w:rsidRDefault="004B1DCF" w:rsidP="004B1DCF">
            <w:pPr>
              <w:pStyle w:val="a3"/>
              <w:kinsoku w:val="0"/>
              <w:overflowPunct w:val="0"/>
              <w:ind w:left="108" w:right="145"/>
              <w:jc w:val="both"/>
              <w:rPr>
                <w:b/>
                <w:bCs/>
              </w:rPr>
            </w:pPr>
            <w:r w:rsidRPr="004538A0">
              <w:rPr>
                <w:b/>
                <w:sz w:val="20"/>
                <w:szCs w:val="20"/>
              </w:rPr>
              <w:t>3. 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</w:t>
            </w:r>
          </w:p>
        </w:tc>
      </w:tr>
      <w:tr w:rsidR="008913E7" w:rsidRPr="007641F4" w:rsidTr="00992B16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E7" w:rsidRPr="007641F4" w:rsidRDefault="008913E7" w:rsidP="007641F4">
            <w:pPr>
              <w:pStyle w:val="TableParagraph"/>
              <w:kinsoku w:val="0"/>
              <w:overflowPunct w:val="0"/>
              <w:spacing w:line="273" w:lineRule="exact"/>
              <w:ind w:right="163"/>
              <w:rPr>
                <w:sz w:val="20"/>
                <w:szCs w:val="20"/>
              </w:rPr>
            </w:pPr>
            <w:r w:rsidRPr="007641F4">
              <w:rPr>
                <w:sz w:val="20"/>
                <w:szCs w:val="20"/>
              </w:rPr>
              <w:t>Электронная ссылка на место размещения объекта обсуждений</w:t>
            </w:r>
            <w:r w:rsidR="00DE150C" w:rsidRPr="007641F4">
              <w:rPr>
                <w:sz w:val="20"/>
                <w:szCs w:val="20"/>
              </w:rPr>
              <w:t xml:space="preserve"> в сети «Интернет»</w:t>
            </w:r>
          </w:p>
        </w:tc>
        <w:tc>
          <w:tcPr>
            <w:tcW w:w="5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667" w:rsidRPr="000F2908" w:rsidRDefault="00D34667" w:rsidP="00D34667">
            <w:pPr>
              <w:pStyle w:val="TableParagraph"/>
              <w:kinsoku w:val="0"/>
              <w:overflowPunct w:val="0"/>
              <w:spacing w:line="273" w:lineRule="exact"/>
              <w:ind w:right="145"/>
              <w:jc w:val="both"/>
              <w:rPr>
                <w:rFonts w:eastAsia="Times New Roman"/>
                <w:sz w:val="20"/>
                <w:szCs w:val="20"/>
              </w:rPr>
            </w:pPr>
            <w:r w:rsidRPr="000F2908">
              <w:rPr>
                <w:rFonts w:eastAsia="Times New Roman"/>
                <w:sz w:val="20"/>
                <w:szCs w:val="20"/>
              </w:rPr>
              <w:t xml:space="preserve">Официальный сайт </w:t>
            </w:r>
            <w:r w:rsidR="00785424" w:rsidRPr="000F2908">
              <w:rPr>
                <w:rFonts w:eastAsia="Times New Roman"/>
                <w:sz w:val="20"/>
                <w:szCs w:val="20"/>
              </w:rPr>
              <w:t xml:space="preserve">ПАО «Удмуртнефть» им. В. И. </w:t>
            </w:r>
            <w:proofErr w:type="spellStart"/>
            <w:r w:rsidR="00785424" w:rsidRPr="000F2908">
              <w:rPr>
                <w:rFonts w:eastAsia="Times New Roman"/>
                <w:sz w:val="20"/>
                <w:szCs w:val="20"/>
              </w:rPr>
              <w:t>Кудиова</w:t>
            </w:r>
            <w:proofErr w:type="spellEnd"/>
            <w:r w:rsidR="00785424" w:rsidRPr="000F2908">
              <w:rPr>
                <w:rFonts w:eastAsia="Times New Roman"/>
                <w:sz w:val="20"/>
                <w:szCs w:val="20"/>
              </w:rPr>
              <w:t xml:space="preserve"> </w:t>
            </w:r>
            <w:r w:rsidRPr="000F2908">
              <w:rPr>
                <w:rFonts w:eastAsia="Times New Roman"/>
                <w:sz w:val="20"/>
                <w:szCs w:val="20"/>
              </w:rPr>
              <w:t>в информационно-телекоммуникационной сети «Интернет» в разделе «</w:t>
            </w:r>
            <w:r w:rsidR="00785424" w:rsidRPr="000F2908">
              <w:rPr>
                <w:rFonts w:eastAsia="Times New Roman"/>
                <w:sz w:val="20"/>
                <w:szCs w:val="20"/>
              </w:rPr>
              <w:t>Экология и безопасность</w:t>
            </w:r>
            <w:r w:rsidRPr="000F2908">
              <w:rPr>
                <w:rFonts w:eastAsia="Times New Roman"/>
                <w:sz w:val="20"/>
                <w:szCs w:val="20"/>
              </w:rPr>
              <w:t>»</w:t>
            </w:r>
          </w:p>
          <w:p w:rsidR="00D34667" w:rsidRPr="007679FF" w:rsidRDefault="00785424" w:rsidP="007641F4">
            <w:pPr>
              <w:pStyle w:val="TableParagraph"/>
              <w:kinsoku w:val="0"/>
              <w:overflowPunct w:val="0"/>
              <w:ind w:left="108"/>
              <w:rPr>
                <w:color w:val="FFFFFF" w:themeColor="background1"/>
                <w:sz w:val="20"/>
                <w:szCs w:val="20"/>
              </w:rPr>
            </w:pPr>
            <w:r w:rsidRPr="000F2908">
              <w:rPr>
                <w:sz w:val="20"/>
                <w:szCs w:val="20"/>
              </w:rPr>
              <w:t>С</w:t>
            </w:r>
            <w:r w:rsidR="00D34667" w:rsidRPr="000F2908">
              <w:rPr>
                <w:sz w:val="20"/>
                <w:szCs w:val="20"/>
              </w:rPr>
              <w:t>сылка</w:t>
            </w:r>
            <w:r w:rsidRPr="000F2908">
              <w:rPr>
                <w:sz w:val="20"/>
                <w:szCs w:val="20"/>
              </w:rPr>
              <w:t xml:space="preserve">: </w:t>
            </w:r>
            <w:hyperlink r:id="rId7" w:history="1">
              <w:r w:rsidR="00C9103E" w:rsidRPr="00C9103E">
                <w:rPr>
                  <w:rStyle w:val="a8"/>
                  <w:sz w:val="20"/>
                  <w:szCs w:val="20"/>
                </w:rPr>
                <w:t>https://www.udmurtneft.ru/ecology_new_3.html</w:t>
              </w:r>
            </w:hyperlink>
          </w:p>
          <w:p w:rsidR="00815466" w:rsidRPr="007F3C0D" w:rsidRDefault="00815466" w:rsidP="007641F4">
            <w:pPr>
              <w:pStyle w:val="TableParagraph"/>
              <w:kinsoku w:val="0"/>
              <w:overflowPunct w:val="0"/>
              <w:ind w:left="108"/>
              <w:rPr>
                <w:sz w:val="20"/>
                <w:szCs w:val="20"/>
              </w:rPr>
            </w:pPr>
          </w:p>
        </w:tc>
      </w:tr>
      <w:tr w:rsidR="007641F4" w:rsidRPr="007641F4" w:rsidTr="000C7892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1F4" w:rsidRPr="007641F4" w:rsidRDefault="007641F4" w:rsidP="007641F4">
            <w:pPr>
              <w:pStyle w:val="TableParagraph"/>
              <w:kinsoku w:val="0"/>
              <w:overflowPunct w:val="0"/>
              <w:spacing w:line="273" w:lineRule="exact"/>
              <w:ind w:right="163"/>
              <w:jc w:val="both"/>
              <w:rPr>
                <w:sz w:val="20"/>
                <w:szCs w:val="20"/>
              </w:rPr>
            </w:pPr>
            <w:r w:rsidRPr="007641F4">
              <w:rPr>
                <w:sz w:val="20"/>
                <w:szCs w:val="20"/>
              </w:rPr>
              <w:t>Дата размещения объекта обсуждений</w:t>
            </w:r>
          </w:p>
        </w:tc>
        <w:tc>
          <w:tcPr>
            <w:tcW w:w="5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F4" w:rsidRPr="007F3C0D" w:rsidRDefault="007641F4" w:rsidP="00D12F2A">
            <w:pPr>
              <w:pStyle w:val="TableParagraph"/>
              <w:kinsoku w:val="0"/>
              <w:overflowPunct w:val="0"/>
              <w:spacing w:line="273" w:lineRule="exact"/>
              <w:ind w:right="145"/>
              <w:rPr>
                <w:color w:val="FF0000"/>
                <w:sz w:val="20"/>
                <w:szCs w:val="20"/>
              </w:rPr>
            </w:pPr>
            <w:r w:rsidRPr="00D12F2A">
              <w:rPr>
                <w:sz w:val="20"/>
                <w:szCs w:val="20"/>
              </w:rPr>
              <w:t>1</w:t>
            </w:r>
            <w:r w:rsidR="00D12F2A" w:rsidRPr="00D12F2A">
              <w:rPr>
                <w:sz w:val="20"/>
                <w:szCs w:val="20"/>
              </w:rPr>
              <w:t>5</w:t>
            </w:r>
            <w:r w:rsidRPr="00D12F2A">
              <w:rPr>
                <w:sz w:val="20"/>
                <w:szCs w:val="20"/>
              </w:rPr>
              <w:t>.0</w:t>
            </w:r>
            <w:r w:rsidR="00D12F2A" w:rsidRPr="00D12F2A">
              <w:rPr>
                <w:sz w:val="20"/>
                <w:szCs w:val="20"/>
              </w:rPr>
              <w:t>6</w:t>
            </w:r>
            <w:r w:rsidRPr="00D12F2A">
              <w:rPr>
                <w:sz w:val="20"/>
                <w:szCs w:val="20"/>
              </w:rPr>
              <w:t>.2026</w:t>
            </w:r>
          </w:p>
        </w:tc>
      </w:tr>
      <w:tr w:rsidR="007641F4" w:rsidRPr="007641F4" w:rsidTr="000C7892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F4" w:rsidRPr="007641F4" w:rsidRDefault="007641F4" w:rsidP="007641F4">
            <w:pPr>
              <w:pStyle w:val="TableParagraph"/>
              <w:kinsoku w:val="0"/>
              <w:overflowPunct w:val="0"/>
              <w:spacing w:line="273" w:lineRule="exact"/>
              <w:ind w:right="163"/>
              <w:jc w:val="both"/>
              <w:rPr>
                <w:sz w:val="20"/>
                <w:szCs w:val="20"/>
              </w:rPr>
            </w:pPr>
            <w:r w:rsidRPr="007641F4">
              <w:rPr>
                <w:sz w:val="20"/>
                <w:szCs w:val="20"/>
              </w:rPr>
              <w:t>Сроки размещения объекта обсуждений</w:t>
            </w:r>
          </w:p>
        </w:tc>
        <w:tc>
          <w:tcPr>
            <w:tcW w:w="5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F4" w:rsidRPr="007F3C0D" w:rsidRDefault="00CA0DE9" w:rsidP="00D12F2A">
            <w:pPr>
              <w:pStyle w:val="TableParagraph"/>
              <w:kinsoku w:val="0"/>
              <w:overflowPunct w:val="0"/>
              <w:spacing w:line="273" w:lineRule="exact"/>
              <w:ind w:right="145"/>
              <w:rPr>
                <w:color w:val="FF0000"/>
                <w:sz w:val="20"/>
                <w:szCs w:val="20"/>
              </w:rPr>
            </w:pPr>
            <w:r w:rsidRPr="00D12F2A">
              <w:rPr>
                <w:sz w:val="20"/>
                <w:szCs w:val="20"/>
              </w:rPr>
              <w:t>1</w:t>
            </w:r>
            <w:r w:rsidR="00D12F2A" w:rsidRPr="00D12F2A">
              <w:rPr>
                <w:sz w:val="20"/>
                <w:szCs w:val="20"/>
              </w:rPr>
              <w:t>5</w:t>
            </w:r>
            <w:r w:rsidR="007641F4" w:rsidRPr="00D12F2A">
              <w:rPr>
                <w:sz w:val="20"/>
                <w:szCs w:val="20"/>
              </w:rPr>
              <w:t>.0</w:t>
            </w:r>
            <w:r w:rsidR="00D12F2A" w:rsidRPr="00D12F2A">
              <w:rPr>
                <w:sz w:val="20"/>
                <w:szCs w:val="20"/>
              </w:rPr>
              <w:t>6</w:t>
            </w:r>
            <w:r w:rsidR="007641F4" w:rsidRPr="00D12F2A">
              <w:rPr>
                <w:sz w:val="20"/>
                <w:szCs w:val="20"/>
              </w:rPr>
              <w:t>.2026–</w:t>
            </w:r>
            <w:r w:rsidR="00D12F2A" w:rsidRPr="00D12F2A">
              <w:rPr>
                <w:sz w:val="20"/>
                <w:szCs w:val="20"/>
              </w:rPr>
              <w:t>24</w:t>
            </w:r>
            <w:r w:rsidR="007641F4" w:rsidRPr="00D12F2A">
              <w:rPr>
                <w:sz w:val="20"/>
                <w:szCs w:val="20"/>
              </w:rPr>
              <w:t>.0</w:t>
            </w:r>
            <w:r w:rsidRPr="00D12F2A">
              <w:rPr>
                <w:sz w:val="20"/>
                <w:szCs w:val="20"/>
              </w:rPr>
              <w:t>6</w:t>
            </w:r>
            <w:r w:rsidR="007641F4" w:rsidRPr="00D12F2A">
              <w:rPr>
                <w:sz w:val="20"/>
                <w:szCs w:val="20"/>
              </w:rPr>
              <w:t>.2026</w:t>
            </w:r>
            <w:r w:rsidR="000F2908">
              <w:rPr>
                <w:sz w:val="20"/>
                <w:szCs w:val="20"/>
              </w:rPr>
              <w:t xml:space="preserve"> (</w:t>
            </w:r>
            <w:r w:rsidR="00AF2CD7">
              <w:rPr>
                <w:sz w:val="20"/>
                <w:szCs w:val="20"/>
              </w:rPr>
              <w:t>включительно</w:t>
            </w:r>
            <w:r w:rsidR="000F2908">
              <w:rPr>
                <w:sz w:val="20"/>
                <w:szCs w:val="20"/>
              </w:rPr>
              <w:t>)</w:t>
            </w:r>
          </w:p>
        </w:tc>
      </w:tr>
      <w:tr w:rsidR="005F6056" w:rsidRPr="007641F4" w:rsidTr="00992B16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56" w:rsidRPr="007641F4" w:rsidRDefault="005F6056" w:rsidP="005F6056">
            <w:pPr>
              <w:widowControl/>
              <w:ind w:left="107" w:right="163"/>
              <w:jc w:val="both"/>
              <w:rPr>
                <w:sz w:val="20"/>
                <w:szCs w:val="20"/>
              </w:rPr>
            </w:pPr>
            <w:r w:rsidRPr="007641F4">
              <w:rPr>
                <w:sz w:val="20"/>
                <w:szCs w:val="20"/>
              </w:rPr>
              <w:t>Электронная ссылка на место размещения окончательных материалов оценки воздействия на окружающую среду</w:t>
            </w:r>
          </w:p>
        </w:tc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44" w:rsidRDefault="008A2D44" w:rsidP="008A2D44">
            <w:pPr>
              <w:widowControl/>
              <w:ind w:left="120" w:right="145"/>
              <w:jc w:val="both"/>
              <w:rPr>
                <w:sz w:val="20"/>
                <w:szCs w:val="20"/>
              </w:rPr>
            </w:pPr>
            <w:r w:rsidRPr="008A2D44">
              <w:rPr>
                <w:sz w:val="20"/>
                <w:szCs w:val="20"/>
              </w:rPr>
              <w:t>В соответствии с пунктом 51 Правил проведения оценки воздействия на окружающую среду, утвержденных постановлением Правительства Российской Федерации от 28 ноября 2024 года № 1644, окончательные материалы оценки воздействия на окружающую среду, утвержденные заказчиком, будут размещены в открытом доступе в сети «Интернет» на 30 дней по ссылке:</w:t>
            </w:r>
          </w:p>
          <w:p w:rsidR="000F2908" w:rsidRDefault="005F5C94" w:rsidP="008A2D44">
            <w:pPr>
              <w:widowControl/>
              <w:ind w:left="120" w:right="145"/>
              <w:jc w:val="both"/>
              <w:rPr>
                <w:sz w:val="20"/>
                <w:szCs w:val="20"/>
              </w:rPr>
            </w:pPr>
            <w:hyperlink r:id="rId8" w:history="1">
              <w:r w:rsidR="002765B1" w:rsidRPr="002765B1">
                <w:rPr>
                  <w:rStyle w:val="a8"/>
                  <w:sz w:val="20"/>
                  <w:szCs w:val="20"/>
                </w:rPr>
                <w:t>https://www.udmurtneft.ru/ecology_new_3.html</w:t>
              </w:r>
            </w:hyperlink>
          </w:p>
          <w:p w:rsidR="007679FF" w:rsidRPr="007F3C0D" w:rsidRDefault="007679FF" w:rsidP="000F290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7A0A78" w:rsidRPr="004538A0" w:rsidTr="00992B16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78" w:rsidRPr="004538A0" w:rsidRDefault="008D0F44" w:rsidP="00AB2B01">
            <w:pPr>
              <w:pStyle w:val="TableParagraph"/>
              <w:kinsoku w:val="0"/>
              <w:overflowPunct w:val="0"/>
              <w:spacing w:line="273" w:lineRule="exact"/>
              <w:ind w:right="145"/>
              <w:jc w:val="both"/>
              <w:rPr>
                <w:sz w:val="20"/>
                <w:szCs w:val="20"/>
              </w:rPr>
            </w:pPr>
            <w:r w:rsidRPr="004538A0">
              <w:rPr>
                <w:rFonts w:eastAsia="Times New Roman"/>
                <w:b/>
                <w:sz w:val="20"/>
                <w:szCs w:val="20"/>
              </w:rPr>
              <w:t>4. Информация о возможности проведения по инициативе граждан слушаний</w:t>
            </w:r>
          </w:p>
        </w:tc>
      </w:tr>
      <w:tr w:rsidR="008D0F44" w:rsidRPr="002B2194" w:rsidTr="00992B16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4" w:rsidRPr="004538A0" w:rsidRDefault="008D0F44" w:rsidP="007641F4">
            <w:pPr>
              <w:widowControl/>
              <w:ind w:left="32" w:right="163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t>По инициативе граждан, в рамках общественных обсуждений, проводятся слушания</w:t>
            </w:r>
          </w:p>
        </w:tc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4" w:rsidRPr="004538A0" w:rsidRDefault="008D0F44" w:rsidP="007F3C0D">
            <w:pPr>
              <w:widowControl/>
              <w:ind w:left="120" w:right="145"/>
              <w:jc w:val="both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t xml:space="preserve">По инициативе граждан возможно проведение общественных слушаний. Проведение слушаний может быть инициировано гражданами в течение </w:t>
            </w:r>
            <w:r w:rsidR="00E12BAF">
              <w:rPr>
                <w:sz w:val="20"/>
                <w:szCs w:val="20"/>
              </w:rPr>
              <w:t xml:space="preserve">1 </w:t>
            </w:r>
            <w:r w:rsidR="00CE4B89">
              <w:rPr>
                <w:sz w:val="20"/>
                <w:szCs w:val="20"/>
              </w:rPr>
              <w:t>рабочего</w:t>
            </w:r>
            <w:r w:rsidRPr="004538A0">
              <w:rPr>
                <w:sz w:val="20"/>
                <w:szCs w:val="20"/>
              </w:rPr>
              <w:t xml:space="preserve"> дн</w:t>
            </w:r>
            <w:r w:rsidR="00E12BAF">
              <w:rPr>
                <w:sz w:val="20"/>
                <w:szCs w:val="20"/>
              </w:rPr>
              <w:t>я</w:t>
            </w:r>
            <w:r w:rsidRPr="004538A0">
              <w:rPr>
                <w:sz w:val="20"/>
                <w:szCs w:val="20"/>
              </w:rPr>
              <w:t xml:space="preserve"> с даты размещения заказчиком (исполнителем) для ознакомления общественности объекта обсуждений</w:t>
            </w:r>
            <w:r w:rsidRPr="004538A0">
              <w:t xml:space="preserve"> </w:t>
            </w:r>
            <w:r w:rsidRPr="004538A0">
              <w:rPr>
                <w:sz w:val="20"/>
                <w:szCs w:val="20"/>
              </w:rPr>
              <w:t>путем направления в указанный срок</w:t>
            </w:r>
            <w:r w:rsidR="00E12BAF">
              <w:rPr>
                <w:sz w:val="20"/>
                <w:szCs w:val="20"/>
              </w:rPr>
              <w:t xml:space="preserve"> </w:t>
            </w:r>
            <w:r w:rsidRPr="004538A0">
              <w:rPr>
                <w:sz w:val="20"/>
                <w:szCs w:val="20"/>
              </w:rPr>
              <w:t>в уполномоченный орган соответствующей инициативы в произвольной форме:</w:t>
            </w:r>
          </w:p>
          <w:p w:rsidR="00250E59" w:rsidRDefault="007F3C0D" w:rsidP="007F3C0D">
            <w:pPr>
              <w:pStyle w:val="TableParagraph"/>
              <w:kinsoku w:val="0"/>
              <w:overflowPunct w:val="0"/>
              <w:ind w:left="108" w:right="1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8D0F44" w:rsidRPr="004538A0">
              <w:rPr>
                <w:sz w:val="20"/>
                <w:szCs w:val="20"/>
              </w:rPr>
              <w:t xml:space="preserve">в письменной форме или в форме электронного документа в адрес уполномоченного органа по адресу: </w:t>
            </w:r>
          </w:p>
          <w:p w:rsidR="00250E59" w:rsidRPr="00086D2C" w:rsidRDefault="00250E59" w:rsidP="007F3C0D">
            <w:pPr>
              <w:pStyle w:val="TableParagraph"/>
              <w:kinsoku w:val="0"/>
              <w:overflowPunct w:val="0"/>
              <w:ind w:left="108" w:right="145"/>
              <w:jc w:val="both"/>
              <w:rPr>
                <w:sz w:val="20"/>
                <w:szCs w:val="20"/>
              </w:rPr>
            </w:pPr>
            <w:r w:rsidRPr="00086D2C">
              <w:rPr>
                <w:sz w:val="20"/>
                <w:szCs w:val="20"/>
              </w:rPr>
              <w:t>Администрация муниципального образования «Муниципальный округ Шарканск</w:t>
            </w:r>
            <w:r w:rsidR="007F3C0D" w:rsidRPr="00086D2C">
              <w:rPr>
                <w:sz w:val="20"/>
                <w:szCs w:val="20"/>
              </w:rPr>
              <w:t>ий район</w:t>
            </w:r>
            <w:r w:rsidRPr="00086D2C">
              <w:rPr>
                <w:sz w:val="20"/>
                <w:szCs w:val="20"/>
              </w:rPr>
              <w:t xml:space="preserve"> Удмуртской Республики» </w:t>
            </w:r>
          </w:p>
          <w:p w:rsidR="00250E59" w:rsidRDefault="00250E59" w:rsidP="007F3C0D">
            <w:pPr>
              <w:pStyle w:val="TableParagraph"/>
              <w:kinsoku w:val="0"/>
              <w:overflowPunct w:val="0"/>
              <w:ind w:left="108" w:right="145"/>
              <w:jc w:val="both"/>
              <w:rPr>
                <w:sz w:val="20"/>
                <w:szCs w:val="20"/>
              </w:rPr>
            </w:pPr>
            <w:r w:rsidRPr="00086D2C">
              <w:rPr>
                <w:sz w:val="20"/>
                <w:szCs w:val="20"/>
              </w:rPr>
              <w:t xml:space="preserve">427070, Удмуртская Республика, Шарканский район, с. Шаркан, ул. Ленина, д. 14, </w:t>
            </w:r>
            <w:proofErr w:type="spellStart"/>
            <w:r w:rsidR="00086D2C" w:rsidRPr="00086D2C">
              <w:rPr>
                <w:sz w:val="20"/>
                <w:szCs w:val="20"/>
              </w:rPr>
              <w:t>каб</w:t>
            </w:r>
            <w:proofErr w:type="spellEnd"/>
            <w:r w:rsidR="00086D2C" w:rsidRPr="00086D2C">
              <w:rPr>
                <w:sz w:val="20"/>
                <w:szCs w:val="20"/>
              </w:rPr>
              <w:t>. 2</w:t>
            </w:r>
            <w:r w:rsidRPr="00086D2C">
              <w:rPr>
                <w:sz w:val="20"/>
                <w:szCs w:val="20"/>
              </w:rPr>
              <w:t>, тел.: 7(34136)3-34-79.</w:t>
            </w:r>
          </w:p>
          <w:p w:rsidR="00507068" w:rsidRDefault="00507068" w:rsidP="00507068">
            <w:pPr>
              <w:pStyle w:val="TableParagraph"/>
              <w:kinsoku w:val="0"/>
              <w:overflowPunct w:val="0"/>
              <w:ind w:left="108" w:right="145"/>
              <w:jc w:val="both"/>
              <w:rPr>
                <w:sz w:val="20"/>
                <w:szCs w:val="20"/>
              </w:rPr>
            </w:pPr>
            <w:r w:rsidRPr="00086D2C">
              <w:rPr>
                <w:sz w:val="20"/>
                <w:szCs w:val="20"/>
              </w:rPr>
              <w:t>эл.</w:t>
            </w:r>
            <w:r w:rsidRPr="00086D2C">
              <w:rPr>
                <w:spacing w:val="-2"/>
                <w:sz w:val="20"/>
                <w:szCs w:val="20"/>
              </w:rPr>
              <w:t xml:space="preserve"> </w:t>
            </w:r>
            <w:r w:rsidRPr="00086D2C">
              <w:rPr>
                <w:sz w:val="20"/>
                <w:szCs w:val="20"/>
              </w:rPr>
              <w:t>почта:</w:t>
            </w:r>
            <w:r w:rsidRPr="00086D2C">
              <w:rPr>
                <w:spacing w:val="-2"/>
                <w:sz w:val="20"/>
                <w:szCs w:val="20"/>
              </w:rPr>
              <w:t xml:space="preserve"> </w:t>
            </w:r>
            <w:hyperlink r:id="rId9" w:history="1">
              <w:r w:rsidRPr="00086D2C">
                <w:rPr>
                  <w:rStyle w:val="a8"/>
                  <w:sz w:val="20"/>
                  <w:szCs w:val="20"/>
                </w:rPr>
                <w:t>utr@sha.udmr.ru</w:t>
              </w:r>
            </w:hyperlink>
          </w:p>
          <w:p w:rsidR="008D0F44" w:rsidRPr="004538A0" w:rsidRDefault="008D0F44" w:rsidP="007F3C0D">
            <w:pPr>
              <w:widowControl/>
              <w:ind w:left="120" w:right="145"/>
              <w:jc w:val="both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      </w:r>
          </w:p>
          <w:p w:rsidR="008D0F44" w:rsidRPr="002B2194" w:rsidRDefault="008D0F44" w:rsidP="006747CB">
            <w:pPr>
              <w:widowControl/>
              <w:ind w:left="120" w:right="145"/>
              <w:jc w:val="both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t xml:space="preserve">При внесении гражданином инициативы о проведении слушаний дата проведения таких слушаний назначается </w:t>
            </w:r>
            <w:r w:rsidR="00E12BAF">
              <w:rPr>
                <w:sz w:val="20"/>
                <w:szCs w:val="20"/>
              </w:rPr>
              <w:t>в течение периода проведения общественных обсуждений, но не ранее чем через 2 календарных дня после размещения уполномоченным органом уведомления о слушаниях.</w:t>
            </w:r>
          </w:p>
        </w:tc>
      </w:tr>
      <w:tr w:rsidR="008D0F44" w:rsidRPr="002B2194" w:rsidTr="002E07DA">
        <w:trPr>
          <w:trHeight w:val="20"/>
        </w:trPr>
        <w:tc>
          <w:tcPr>
            <w:tcW w:w="9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4" w:rsidRPr="002B2194" w:rsidRDefault="008D0F44" w:rsidP="008D0F44">
            <w:pPr>
              <w:widowControl/>
              <w:ind w:left="120" w:right="145"/>
              <w:jc w:val="both"/>
              <w:rPr>
                <w:b/>
                <w:sz w:val="20"/>
                <w:szCs w:val="20"/>
              </w:rPr>
            </w:pPr>
            <w:r w:rsidRPr="002B2194">
              <w:rPr>
                <w:b/>
                <w:sz w:val="20"/>
                <w:szCs w:val="20"/>
              </w:rPr>
              <w:t>5. Дополнительная информация уполномоченного органа</w:t>
            </w:r>
          </w:p>
        </w:tc>
      </w:tr>
      <w:tr w:rsidR="008D0F44" w:rsidRPr="004538A0" w:rsidTr="00992B16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4" w:rsidRPr="004538A0" w:rsidRDefault="008D0F44" w:rsidP="007641F4">
            <w:pPr>
              <w:widowControl/>
              <w:ind w:left="32" w:right="163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t>Адрес в пределах места нахождения уполномоченного органа</w:t>
            </w:r>
          </w:p>
        </w:tc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086D2C" w:rsidRDefault="00891B8A" w:rsidP="005C5767">
            <w:pPr>
              <w:pStyle w:val="TableParagraph"/>
              <w:kinsoku w:val="0"/>
              <w:overflowPunct w:val="0"/>
              <w:ind w:left="108" w:right="145"/>
              <w:jc w:val="both"/>
              <w:rPr>
                <w:sz w:val="20"/>
                <w:szCs w:val="20"/>
              </w:rPr>
            </w:pPr>
            <w:r w:rsidRPr="00086D2C">
              <w:rPr>
                <w:sz w:val="20"/>
                <w:szCs w:val="20"/>
              </w:rPr>
              <w:t xml:space="preserve">Администрация муниципального образования «Муниципальный округ Шарканского района Удмуртской Республики» </w:t>
            </w:r>
          </w:p>
          <w:p w:rsidR="008D0F44" w:rsidRPr="003C7B1B" w:rsidRDefault="00891B8A" w:rsidP="005C5767">
            <w:pPr>
              <w:pStyle w:val="TableParagraph"/>
              <w:kinsoku w:val="0"/>
              <w:overflowPunct w:val="0"/>
              <w:ind w:left="108" w:right="145"/>
              <w:jc w:val="both"/>
              <w:rPr>
                <w:sz w:val="20"/>
                <w:szCs w:val="20"/>
                <w:highlight w:val="yellow"/>
              </w:rPr>
            </w:pPr>
            <w:r w:rsidRPr="00086D2C">
              <w:rPr>
                <w:sz w:val="20"/>
                <w:szCs w:val="20"/>
              </w:rPr>
              <w:t>427070, Удмуртская Республика, Шарканский район, с. Шар</w:t>
            </w:r>
            <w:r w:rsidR="00086D2C" w:rsidRPr="00086D2C">
              <w:rPr>
                <w:sz w:val="20"/>
                <w:szCs w:val="20"/>
              </w:rPr>
              <w:t xml:space="preserve">кан, ул. Ленина, д. 14, </w:t>
            </w:r>
            <w:proofErr w:type="spellStart"/>
            <w:r w:rsidR="00086D2C" w:rsidRPr="00086D2C">
              <w:rPr>
                <w:sz w:val="20"/>
                <w:szCs w:val="20"/>
              </w:rPr>
              <w:t>каб</w:t>
            </w:r>
            <w:proofErr w:type="spellEnd"/>
            <w:r w:rsidR="00086D2C" w:rsidRPr="00086D2C">
              <w:rPr>
                <w:sz w:val="20"/>
                <w:szCs w:val="20"/>
              </w:rPr>
              <w:t>. 2</w:t>
            </w:r>
          </w:p>
        </w:tc>
      </w:tr>
      <w:tr w:rsidR="008D0F44" w:rsidRPr="004538A0" w:rsidTr="00992B16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4" w:rsidRPr="004538A0" w:rsidRDefault="008D0F44" w:rsidP="007641F4">
            <w:pPr>
              <w:widowControl/>
              <w:ind w:left="32" w:right="163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t xml:space="preserve">Контактные данные (телефон и адрес электронной почты, факс (при наличии) </w:t>
            </w:r>
            <w:r w:rsidRPr="004538A0">
              <w:rPr>
                <w:sz w:val="20"/>
                <w:szCs w:val="20"/>
              </w:rPr>
              <w:lastRenderedPageBreak/>
              <w:t>ответственного лица (ответственных лиц) со стороны уполномоченного органа</w:t>
            </w:r>
          </w:p>
        </w:tc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4" w:rsidRPr="00086D2C" w:rsidRDefault="008D0F44" w:rsidP="007641F4">
            <w:pPr>
              <w:pStyle w:val="TableParagraph"/>
              <w:kinsoku w:val="0"/>
              <w:overflowPunct w:val="0"/>
              <w:spacing w:line="273" w:lineRule="exact"/>
              <w:ind w:right="145"/>
              <w:rPr>
                <w:sz w:val="20"/>
                <w:szCs w:val="20"/>
              </w:rPr>
            </w:pPr>
            <w:r w:rsidRPr="00086D2C">
              <w:rPr>
                <w:sz w:val="20"/>
                <w:szCs w:val="20"/>
              </w:rPr>
              <w:lastRenderedPageBreak/>
              <w:t xml:space="preserve">тел.: </w:t>
            </w:r>
            <w:r w:rsidR="00891B8A" w:rsidRPr="00086D2C">
              <w:rPr>
                <w:sz w:val="20"/>
                <w:szCs w:val="20"/>
              </w:rPr>
              <w:t>7</w:t>
            </w:r>
            <w:r w:rsidRPr="00086D2C">
              <w:rPr>
                <w:sz w:val="20"/>
                <w:szCs w:val="20"/>
              </w:rPr>
              <w:t>(</w:t>
            </w:r>
            <w:r w:rsidR="00891B8A" w:rsidRPr="00086D2C">
              <w:rPr>
                <w:sz w:val="20"/>
                <w:szCs w:val="20"/>
              </w:rPr>
              <w:t>34136</w:t>
            </w:r>
            <w:r w:rsidRPr="00086D2C">
              <w:rPr>
                <w:sz w:val="20"/>
                <w:szCs w:val="20"/>
              </w:rPr>
              <w:t>)3-</w:t>
            </w:r>
            <w:r w:rsidR="00086D2C">
              <w:rPr>
                <w:sz w:val="20"/>
                <w:szCs w:val="20"/>
              </w:rPr>
              <w:t>34</w:t>
            </w:r>
            <w:r w:rsidRPr="00086D2C">
              <w:rPr>
                <w:sz w:val="20"/>
                <w:szCs w:val="20"/>
              </w:rPr>
              <w:t>-</w:t>
            </w:r>
            <w:r w:rsidR="00086D2C">
              <w:rPr>
                <w:sz w:val="20"/>
                <w:szCs w:val="20"/>
              </w:rPr>
              <w:t>79</w:t>
            </w:r>
          </w:p>
          <w:p w:rsidR="008D0F44" w:rsidRPr="00086D2C" w:rsidRDefault="008D0F44" w:rsidP="007641F4">
            <w:pPr>
              <w:widowControl/>
              <w:ind w:left="120" w:right="145"/>
              <w:rPr>
                <w:sz w:val="20"/>
                <w:szCs w:val="20"/>
              </w:rPr>
            </w:pPr>
            <w:r w:rsidRPr="00086D2C">
              <w:rPr>
                <w:sz w:val="20"/>
                <w:szCs w:val="20"/>
              </w:rPr>
              <w:t>эл.</w:t>
            </w:r>
            <w:r w:rsidRPr="00086D2C">
              <w:rPr>
                <w:spacing w:val="-2"/>
                <w:sz w:val="20"/>
                <w:szCs w:val="20"/>
              </w:rPr>
              <w:t xml:space="preserve"> </w:t>
            </w:r>
            <w:r w:rsidRPr="00086D2C">
              <w:rPr>
                <w:sz w:val="20"/>
                <w:szCs w:val="20"/>
              </w:rPr>
              <w:t>почта:</w:t>
            </w:r>
            <w:r w:rsidRPr="00086D2C">
              <w:rPr>
                <w:spacing w:val="-2"/>
                <w:sz w:val="20"/>
                <w:szCs w:val="20"/>
              </w:rPr>
              <w:t xml:space="preserve"> </w:t>
            </w:r>
            <w:hyperlink r:id="rId10" w:history="1">
              <w:r w:rsidR="003D5731" w:rsidRPr="00086D2C">
                <w:rPr>
                  <w:rStyle w:val="a8"/>
                  <w:sz w:val="20"/>
                  <w:szCs w:val="20"/>
                </w:rPr>
                <w:t>utr@sha.udmr.ru</w:t>
              </w:r>
            </w:hyperlink>
          </w:p>
          <w:p w:rsidR="003D5731" w:rsidRPr="00086D2C" w:rsidRDefault="003D5731" w:rsidP="003D5731">
            <w:pPr>
              <w:widowControl/>
              <w:ind w:left="119" w:right="147"/>
              <w:rPr>
                <w:bCs/>
                <w:sz w:val="20"/>
                <w:szCs w:val="20"/>
              </w:rPr>
            </w:pPr>
            <w:r w:rsidRPr="00086D2C">
              <w:rPr>
                <w:bCs/>
                <w:sz w:val="20"/>
                <w:szCs w:val="20"/>
              </w:rPr>
              <w:lastRenderedPageBreak/>
              <w:t xml:space="preserve">Перевозчикова Елена Леонидовна – начальник управления территориального развития </w:t>
            </w:r>
          </w:p>
          <w:p w:rsidR="003D5731" w:rsidRPr="003C7B1B" w:rsidRDefault="003D5731" w:rsidP="007641F4">
            <w:pPr>
              <w:widowControl/>
              <w:ind w:left="120" w:right="145"/>
              <w:rPr>
                <w:sz w:val="20"/>
                <w:szCs w:val="20"/>
                <w:highlight w:val="yellow"/>
              </w:rPr>
            </w:pPr>
          </w:p>
        </w:tc>
      </w:tr>
      <w:tr w:rsidR="008D0F44" w:rsidRPr="00AF576C" w:rsidTr="00992B16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4" w:rsidRPr="004538A0" w:rsidRDefault="008D0F44" w:rsidP="007641F4">
            <w:pPr>
              <w:widowControl/>
              <w:ind w:left="32" w:right="163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lastRenderedPageBreak/>
              <w:t>Информация о порядке, сроке и форме внесения участниками общественных обсуждений предложений и замечаний, касающихся объекта обсуждений</w:t>
            </w:r>
          </w:p>
        </w:tc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4" w:rsidRPr="004538A0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bookmarkStart w:id="0" w:name="Par0"/>
            <w:bookmarkEnd w:id="0"/>
            <w:r w:rsidRPr="004538A0">
              <w:rPr>
                <w:bCs/>
                <w:sz w:val="20"/>
                <w:szCs w:val="20"/>
              </w:rPr>
              <w:t xml:space="preserve">В течение всего периода размещения объекта обсуждений </w:t>
            </w:r>
            <w:r w:rsidR="00BA759B">
              <w:rPr>
                <w:bCs/>
                <w:sz w:val="20"/>
                <w:szCs w:val="20"/>
              </w:rPr>
              <w:t xml:space="preserve">с </w:t>
            </w:r>
            <w:r w:rsidR="00BA759B" w:rsidRPr="005F5C94">
              <w:rPr>
                <w:bCs/>
                <w:sz w:val="20"/>
                <w:szCs w:val="20"/>
              </w:rPr>
              <w:t>1</w:t>
            </w:r>
            <w:r w:rsidR="005F5C94" w:rsidRPr="005F5C94">
              <w:rPr>
                <w:bCs/>
                <w:sz w:val="20"/>
                <w:szCs w:val="20"/>
              </w:rPr>
              <w:t>5</w:t>
            </w:r>
            <w:r w:rsidR="00BA759B" w:rsidRPr="005F5C94">
              <w:rPr>
                <w:bCs/>
                <w:sz w:val="20"/>
                <w:szCs w:val="20"/>
              </w:rPr>
              <w:t>.0</w:t>
            </w:r>
            <w:r w:rsidR="005F5C94" w:rsidRPr="005F5C94">
              <w:rPr>
                <w:bCs/>
                <w:sz w:val="20"/>
                <w:szCs w:val="20"/>
              </w:rPr>
              <w:t>6</w:t>
            </w:r>
            <w:r w:rsidR="00BA759B" w:rsidRPr="005F5C94">
              <w:rPr>
                <w:bCs/>
                <w:sz w:val="20"/>
                <w:szCs w:val="20"/>
              </w:rPr>
              <w:t xml:space="preserve">.2026 по </w:t>
            </w:r>
            <w:r w:rsidR="005F5C94" w:rsidRPr="005F5C94">
              <w:rPr>
                <w:bCs/>
                <w:sz w:val="20"/>
                <w:szCs w:val="20"/>
              </w:rPr>
              <w:t>24</w:t>
            </w:r>
            <w:r w:rsidR="00BA759B" w:rsidRPr="005F5C94">
              <w:rPr>
                <w:bCs/>
                <w:sz w:val="20"/>
                <w:szCs w:val="20"/>
              </w:rPr>
              <w:t>.06.2026</w:t>
            </w:r>
            <w:bookmarkStart w:id="1" w:name="_GoBack"/>
            <w:bookmarkEnd w:id="1"/>
            <w:r w:rsidR="00BA759B">
              <w:rPr>
                <w:bCs/>
                <w:sz w:val="20"/>
                <w:szCs w:val="20"/>
              </w:rPr>
              <w:t xml:space="preserve"> (включительно) </w:t>
            </w:r>
            <w:r w:rsidRPr="004538A0">
              <w:rPr>
                <w:bCs/>
                <w:sz w:val="20"/>
                <w:szCs w:val="20"/>
              </w:rPr>
              <w:t>участники общественных обсуждений имеют право вносить предложения и замечания, касающиеся такого объекта обсуждений:</w:t>
            </w:r>
          </w:p>
          <w:p w:rsidR="008D0F44" w:rsidRPr="004538A0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r w:rsidRPr="004538A0">
              <w:rPr>
                <w:bCs/>
                <w:sz w:val="20"/>
                <w:szCs w:val="20"/>
              </w:rPr>
              <w:t>а) в адрес уполномоченного органа:</w:t>
            </w:r>
          </w:p>
          <w:p w:rsidR="008D0F44" w:rsidRPr="00086D2C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r w:rsidRPr="004538A0">
              <w:rPr>
                <w:bCs/>
                <w:sz w:val="20"/>
                <w:szCs w:val="20"/>
              </w:rPr>
              <w:t xml:space="preserve">– в </w:t>
            </w:r>
            <w:r w:rsidRPr="00086D2C">
              <w:rPr>
                <w:bCs/>
                <w:sz w:val="20"/>
                <w:szCs w:val="20"/>
              </w:rPr>
              <w:t xml:space="preserve">письменном виде в адрес уполномоченного органа: </w:t>
            </w:r>
            <w:r w:rsidR="002051DD" w:rsidRPr="00086D2C">
              <w:rPr>
                <w:bCs/>
                <w:sz w:val="20"/>
                <w:szCs w:val="20"/>
              </w:rPr>
              <w:t>Удмуртская Республика, с. Шаркан, ул. Ленина, 14</w:t>
            </w:r>
            <w:r w:rsidRPr="00086D2C">
              <w:rPr>
                <w:bCs/>
                <w:sz w:val="20"/>
                <w:szCs w:val="20"/>
              </w:rPr>
              <w:t xml:space="preserve">, </w:t>
            </w:r>
            <w:r w:rsidR="002051DD" w:rsidRPr="00086D2C">
              <w:rPr>
                <w:bCs/>
                <w:sz w:val="20"/>
                <w:szCs w:val="20"/>
              </w:rPr>
              <w:t xml:space="preserve">Управление территориального развития Администрации МО «Муниципальный округ Шарканский район УР», </w:t>
            </w:r>
            <w:r w:rsidRPr="00086D2C">
              <w:rPr>
                <w:bCs/>
                <w:sz w:val="20"/>
                <w:szCs w:val="20"/>
              </w:rPr>
              <w:t>с 08:</w:t>
            </w:r>
            <w:r w:rsidR="00D05A4A" w:rsidRPr="00086D2C">
              <w:rPr>
                <w:bCs/>
                <w:sz w:val="20"/>
                <w:szCs w:val="20"/>
              </w:rPr>
              <w:t>0</w:t>
            </w:r>
            <w:r w:rsidR="00086D2C" w:rsidRPr="00086D2C">
              <w:rPr>
                <w:bCs/>
                <w:sz w:val="20"/>
                <w:szCs w:val="20"/>
              </w:rPr>
              <w:t>0 до 16</w:t>
            </w:r>
            <w:r w:rsidRPr="00086D2C">
              <w:rPr>
                <w:bCs/>
                <w:sz w:val="20"/>
                <w:szCs w:val="20"/>
              </w:rPr>
              <w:t>:00 по будням. Обеденный перерыв с 12:</w:t>
            </w:r>
            <w:r w:rsidR="00D05A4A" w:rsidRPr="00086D2C">
              <w:rPr>
                <w:bCs/>
                <w:sz w:val="20"/>
                <w:szCs w:val="20"/>
              </w:rPr>
              <w:t>0</w:t>
            </w:r>
            <w:r w:rsidRPr="00086D2C">
              <w:rPr>
                <w:bCs/>
                <w:sz w:val="20"/>
                <w:szCs w:val="20"/>
              </w:rPr>
              <w:t>0 до 1</w:t>
            </w:r>
            <w:r w:rsidR="00D05A4A" w:rsidRPr="00086D2C">
              <w:rPr>
                <w:bCs/>
                <w:sz w:val="20"/>
                <w:szCs w:val="20"/>
              </w:rPr>
              <w:t>3</w:t>
            </w:r>
            <w:r w:rsidRPr="00086D2C">
              <w:rPr>
                <w:bCs/>
                <w:sz w:val="20"/>
                <w:szCs w:val="20"/>
              </w:rPr>
              <w:t xml:space="preserve">:00 ч. Телефон: </w:t>
            </w:r>
            <w:r w:rsidR="00D05A4A" w:rsidRPr="00086D2C">
              <w:rPr>
                <w:bCs/>
                <w:sz w:val="20"/>
                <w:szCs w:val="20"/>
              </w:rPr>
              <w:t>7</w:t>
            </w:r>
            <w:r w:rsidRPr="00086D2C">
              <w:rPr>
                <w:bCs/>
                <w:sz w:val="20"/>
                <w:szCs w:val="20"/>
              </w:rPr>
              <w:t>(</w:t>
            </w:r>
            <w:r w:rsidR="00D05A4A" w:rsidRPr="00086D2C">
              <w:rPr>
                <w:bCs/>
                <w:sz w:val="20"/>
                <w:szCs w:val="20"/>
              </w:rPr>
              <w:t>34136</w:t>
            </w:r>
            <w:r w:rsidRPr="00086D2C">
              <w:rPr>
                <w:bCs/>
                <w:sz w:val="20"/>
                <w:szCs w:val="20"/>
              </w:rPr>
              <w:t>) 3-</w:t>
            </w:r>
            <w:r w:rsidR="00D05A4A" w:rsidRPr="00086D2C">
              <w:rPr>
                <w:bCs/>
                <w:sz w:val="20"/>
                <w:szCs w:val="20"/>
              </w:rPr>
              <w:t>34</w:t>
            </w:r>
            <w:r w:rsidRPr="00086D2C">
              <w:rPr>
                <w:bCs/>
                <w:sz w:val="20"/>
                <w:szCs w:val="20"/>
              </w:rPr>
              <w:t>-</w:t>
            </w:r>
            <w:r w:rsidR="00D05A4A" w:rsidRPr="00086D2C">
              <w:rPr>
                <w:bCs/>
                <w:sz w:val="20"/>
                <w:szCs w:val="20"/>
              </w:rPr>
              <w:t>79</w:t>
            </w:r>
            <w:r w:rsidRPr="00086D2C">
              <w:rPr>
                <w:bCs/>
                <w:sz w:val="20"/>
                <w:szCs w:val="20"/>
              </w:rPr>
              <w:t xml:space="preserve">. Получатель: </w:t>
            </w:r>
            <w:r w:rsidR="00D05A4A" w:rsidRPr="00086D2C">
              <w:rPr>
                <w:bCs/>
                <w:sz w:val="20"/>
                <w:szCs w:val="20"/>
              </w:rPr>
              <w:t>Перевозчикова Елена Леонидовна</w:t>
            </w:r>
            <w:r w:rsidRPr="00086D2C">
              <w:rPr>
                <w:bCs/>
                <w:sz w:val="20"/>
                <w:szCs w:val="20"/>
              </w:rPr>
              <w:t>.</w:t>
            </w:r>
          </w:p>
          <w:p w:rsidR="008D0F44" w:rsidRPr="004538A0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r w:rsidRPr="00086D2C">
              <w:rPr>
                <w:bCs/>
                <w:sz w:val="20"/>
                <w:szCs w:val="20"/>
              </w:rPr>
              <w:t xml:space="preserve">– в электронном виде – по эл. адресу уполномоченного органа на </w:t>
            </w:r>
            <w:r w:rsidRPr="00086D2C">
              <w:rPr>
                <w:bCs/>
                <w:sz w:val="20"/>
                <w:szCs w:val="20"/>
                <w:lang w:val="en-US"/>
              </w:rPr>
              <w:t>e</w:t>
            </w:r>
            <w:r w:rsidRPr="00086D2C">
              <w:rPr>
                <w:bCs/>
                <w:sz w:val="20"/>
                <w:szCs w:val="20"/>
              </w:rPr>
              <w:t>-</w:t>
            </w:r>
            <w:r w:rsidRPr="00086D2C">
              <w:rPr>
                <w:bCs/>
                <w:sz w:val="20"/>
                <w:szCs w:val="20"/>
                <w:lang w:val="en-US"/>
              </w:rPr>
              <w:t>mail</w:t>
            </w:r>
            <w:r w:rsidRPr="00086D2C">
              <w:rPr>
                <w:bCs/>
                <w:sz w:val="20"/>
                <w:szCs w:val="20"/>
              </w:rPr>
              <w:t xml:space="preserve">: </w:t>
            </w:r>
            <w:r w:rsidR="00D05A4A" w:rsidRPr="00086D2C">
              <w:rPr>
                <w:sz w:val="20"/>
                <w:szCs w:val="20"/>
              </w:rPr>
              <w:t>utr@sha.udmr.ru</w:t>
            </w:r>
            <w:r w:rsidRPr="00086D2C">
              <w:rPr>
                <w:sz w:val="20"/>
                <w:szCs w:val="20"/>
              </w:rPr>
              <w:t>.</w:t>
            </w:r>
          </w:p>
          <w:p w:rsidR="008D0F44" w:rsidRPr="004538A0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r w:rsidRPr="004538A0">
              <w:rPr>
                <w:bCs/>
                <w:sz w:val="20"/>
                <w:szCs w:val="20"/>
              </w:rPr>
              <w:t>б) в письменной или устной форме в ходе проведения слушаний</w:t>
            </w:r>
            <w:r w:rsidR="008B6324">
              <w:rPr>
                <w:bCs/>
                <w:sz w:val="20"/>
                <w:szCs w:val="20"/>
              </w:rPr>
              <w:t xml:space="preserve"> (в случае проведения таких слушаний)</w:t>
            </w:r>
            <w:r w:rsidRPr="004538A0">
              <w:rPr>
                <w:bCs/>
                <w:sz w:val="20"/>
                <w:szCs w:val="20"/>
              </w:rPr>
              <w:t>;</w:t>
            </w:r>
          </w:p>
          <w:p w:rsidR="006D7C70" w:rsidRPr="004538A0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r w:rsidRPr="004538A0">
              <w:rPr>
                <w:bCs/>
                <w:sz w:val="20"/>
                <w:szCs w:val="20"/>
              </w:rPr>
              <w:t>в) посредством записи в журнале учета участников общественных обсуждений, очно ознакомляющихся с объектом обсуждений</w:t>
            </w:r>
            <w:bookmarkStart w:id="2" w:name="Par5"/>
            <w:bookmarkEnd w:id="2"/>
            <w:r w:rsidR="006D7C70">
              <w:rPr>
                <w:bCs/>
                <w:sz w:val="20"/>
                <w:szCs w:val="20"/>
              </w:rPr>
              <w:t xml:space="preserve">, размещенном в здании </w:t>
            </w:r>
            <w:r w:rsidR="006D7C70" w:rsidRPr="00086D2C">
              <w:rPr>
                <w:rFonts w:eastAsia="Times New Roman"/>
                <w:sz w:val="20"/>
                <w:szCs w:val="20"/>
              </w:rPr>
              <w:t xml:space="preserve">Администрация МО «Муниципальный округ </w:t>
            </w:r>
            <w:proofErr w:type="spellStart"/>
            <w:r w:rsidR="006D7C70" w:rsidRPr="00086D2C">
              <w:rPr>
                <w:rFonts w:eastAsia="Times New Roman"/>
                <w:sz w:val="20"/>
                <w:szCs w:val="20"/>
              </w:rPr>
              <w:t>Шарканский</w:t>
            </w:r>
            <w:proofErr w:type="spellEnd"/>
            <w:r w:rsidR="006D7C70" w:rsidRPr="00086D2C">
              <w:rPr>
                <w:rFonts w:eastAsia="Times New Roman"/>
                <w:sz w:val="20"/>
                <w:szCs w:val="20"/>
              </w:rPr>
              <w:t xml:space="preserve"> район УР», с. </w:t>
            </w:r>
            <w:proofErr w:type="spellStart"/>
            <w:r w:rsidR="006D7C70" w:rsidRPr="00086D2C">
              <w:rPr>
                <w:rFonts w:eastAsia="Times New Roman"/>
                <w:sz w:val="20"/>
                <w:szCs w:val="20"/>
              </w:rPr>
              <w:t>Шаркан</w:t>
            </w:r>
            <w:proofErr w:type="spellEnd"/>
            <w:r w:rsidR="006D7C70" w:rsidRPr="00086D2C">
              <w:rPr>
                <w:rFonts w:eastAsia="Times New Roman"/>
                <w:sz w:val="20"/>
                <w:szCs w:val="20"/>
              </w:rPr>
              <w:t>, ул. Ленина 14, каб.2</w:t>
            </w:r>
            <w:r w:rsidR="006D7C70">
              <w:rPr>
                <w:rFonts w:eastAsia="Times New Roman"/>
                <w:sz w:val="20"/>
                <w:szCs w:val="20"/>
              </w:rPr>
              <w:t xml:space="preserve"> </w:t>
            </w:r>
            <w:r w:rsidR="006D7C70" w:rsidRPr="00086D2C">
              <w:rPr>
                <w:rFonts w:eastAsia="Times New Roman"/>
                <w:sz w:val="20"/>
                <w:szCs w:val="20"/>
              </w:rPr>
              <w:t>в рабочие дни</w:t>
            </w:r>
            <w:r w:rsidR="006D7C70">
              <w:rPr>
                <w:rFonts w:eastAsia="Times New Roman"/>
                <w:sz w:val="20"/>
                <w:szCs w:val="20"/>
              </w:rPr>
              <w:t xml:space="preserve"> (понедельник-пятница)</w:t>
            </w:r>
            <w:r w:rsidR="006D7C70" w:rsidRPr="00086D2C">
              <w:rPr>
                <w:rFonts w:eastAsia="Times New Roman"/>
                <w:sz w:val="20"/>
                <w:szCs w:val="20"/>
              </w:rPr>
              <w:t xml:space="preserve"> с 08:00 до 16:00, перерыв с 12:00 до 13</w:t>
            </w:r>
            <w:r w:rsidR="006D7C70">
              <w:rPr>
                <w:rFonts w:eastAsia="Times New Roman"/>
                <w:sz w:val="20"/>
                <w:szCs w:val="20"/>
              </w:rPr>
              <w:t>:00.</w:t>
            </w:r>
          </w:p>
          <w:p w:rsidR="008D0F44" w:rsidRPr="004538A0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r w:rsidRPr="004538A0">
              <w:rPr>
                <w:bCs/>
                <w:sz w:val="20"/>
                <w:szCs w:val="20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:rsidR="008D0F44" w:rsidRPr="004538A0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r w:rsidRPr="004538A0">
              <w:rPr>
                <w:bCs/>
                <w:sz w:val="20"/>
                <w:szCs w:val="20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 &lt;*&gt;;</w:t>
            </w:r>
          </w:p>
          <w:p w:rsidR="008D0F44" w:rsidRPr="004538A0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r w:rsidRPr="004538A0">
              <w:rPr>
                <w:bCs/>
                <w:sz w:val="20"/>
                <w:szCs w:val="20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 &lt;*&gt;;</w:t>
            </w:r>
          </w:p>
          <w:p w:rsidR="008D0F44" w:rsidRPr="004538A0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r w:rsidRPr="004538A0">
              <w:rPr>
                <w:bCs/>
                <w:sz w:val="20"/>
                <w:szCs w:val="20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 &lt;*&gt;;</w:t>
            </w:r>
          </w:p>
          <w:p w:rsidR="008D0F44" w:rsidRPr="004538A0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r w:rsidRPr="004538A0">
              <w:rPr>
                <w:bCs/>
                <w:sz w:val="20"/>
                <w:szCs w:val="20"/>
              </w:rPr>
              <w:t>согласие на участие в подписании протокола общественных обсуждений, способ направления и подписания указанного протокола &lt;*&gt;.</w:t>
            </w:r>
            <w:bookmarkStart w:id="3" w:name="Par10"/>
            <w:bookmarkEnd w:id="3"/>
          </w:p>
          <w:p w:rsidR="008D0F44" w:rsidRPr="004538A0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r w:rsidRPr="004538A0">
              <w:rPr>
                <w:bCs/>
                <w:sz w:val="20"/>
                <w:szCs w:val="20"/>
              </w:rPr>
              <w:t>-------------------</w:t>
            </w:r>
          </w:p>
          <w:p w:rsidR="008D0F44" w:rsidRPr="00AF576C" w:rsidRDefault="008D0F44" w:rsidP="009517F9">
            <w:pPr>
              <w:widowControl/>
              <w:ind w:left="119" w:right="147"/>
              <w:jc w:val="both"/>
              <w:rPr>
                <w:bCs/>
                <w:sz w:val="20"/>
                <w:szCs w:val="20"/>
              </w:rPr>
            </w:pPr>
            <w:r w:rsidRPr="004538A0">
              <w:rPr>
                <w:bCs/>
                <w:sz w:val="20"/>
                <w:szCs w:val="20"/>
              </w:rPr>
              <w:t>&lt;*&gt; - в случае отказа участника общественных обсуждений в предоставлении сведений, в журнале учета замечаний и предложений участников общественных обсуждений уполномоченным органом делается соответствующая отметка</w:t>
            </w:r>
            <w:bookmarkStart w:id="4" w:name="Par11"/>
            <w:bookmarkEnd w:id="4"/>
          </w:p>
        </w:tc>
      </w:tr>
      <w:tr w:rsidR="008D0F44" w:rsidRPr="00AF576C" w:rsidTr="00992B16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44" w:rsidRPr="004538A0" w:rsidRDefault="008D0F44" w:rsidP="006E49F1">
            <w:pPr>
              <w:widowControl/>
              <w:ind w:left="32" w:right="22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t>Порядок инициирования гражданами проведения слушаний</w:t>
            </w:r>
            <w:r w:rsidR="006E49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5B" w:rsidRPr="004538A0" w:rsidRDefault="0027115B" w:rsidP="0027115B">
            <w:pPr>
              <w:widowControl/>
              <w:ind w:left="120" w:right="145"/>
              <w:jc w:val="both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t xml:space="preserve">По инициативе граждан возможно проведение общественных слушаний. Проведение слушаний может быть инициировано гражданами в течение </w:t>
            </w:r>
            <w:r>
              <w:rPr>
                <w:sz w:val="20"/>
                <w:szCs w:val="20"/>
              </w:rPr>
              <w:t>1 рабочего</w:t>
            </w:r>
            <w:r w:rsidRPr="004538A0">
              <w:rPr>
                <w:sz w:val="20"/>
                <w:szCs w:val="20"/>
              </w:rPr>
              <w:t xml:space="preserve"> дн</w:t>
            </w:r>
            <w:r>
              <w:rPr>
                <w:sz w:val="20"/>
                <w:szCs w:val="20"/>
              </w:rPr>
              <w:t>я</w:t>
            </w:r>
            <w:r w:rsidRPr="004538A0">
              <w:rPr>
                <w:sz w:val="20"/>
                <w:szCs w:val="20"/>
              </w:rPr>
              <w:t xml:space="preserve"> с даты размещения заказчиком (исполнителем) для ознакомления общественности объекта обсуждений</w:t>
            </w:r>
            <w:r w:rsidRPr="004538A0">
              <w:t xml:space="preserve"> </w:t>
            </w:r>
            <w:r w:rsidRPr="004538A0">
              <w:rPr>
                <w:sz w:val="20"/>
                <w:szCs w:val="20"/>
              </w:rPr>
              <w:t>путем направления в указанный срок</w:t>
            </w:r>
            <w:r>
              <w:rPr>
                <w:sz w:val="20"/>
                <w:szCs w:val="20"/>
              </w:rPr>
              <w:t xml:space="preserve"> </w:t>
            </w:r>
            <w:r w:rsidRPr="004538A0">
              <w:rPr>
                <w:sz w:val="20"/>
                <w:szCs w:val="20"/>
              </w:rPr>
              <w:t>в уполномоченный орган соответствующей инициативы в произвольной форме:</w:t>
            </w:r>
          </w:p>
          <w:p w:rsidR="0027115B" w:rsidRDefault="0027115B" w:rsidP="0027115B">
            <w:pPr>
              <w:pStyle w:val="TableParagraph"/>
              <w:kinsoku w:val="0"/>
              <w:overflowPunct w:val="0"/>
              <w:ind w:left="108" w:right="1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538A0">
              <w:rPr>
                <w:sz w:val="20"/>
                <w:szCs w:val="20"/>
              </w:rPr>
              <w:t xml:space="preserve">в письменной форме или в форме электронного документа в адрес уполномоченного органа по адресу: </w:t>
            </w:r>
          </w:p>
          <w:p w:rsidR="0027115B" w:rsidRPr="00086D2C" w:rsidRDefault="0027115B" w:rsidP="0027115B">
            <w:pPr>
              <w:pStyle w:val="TableParagraph"/>
              <w:kinsoku w:val="0"/>
              <w:overflowPunct w:val="0"/>
              <w:ind w:left="108" w:right="145"/>
              <w:jc w:val="both"/>
              <w:rPr>
                <w:sz w:val="20"/>
                <w:szCs w:val="20"/>
              </w:rPr>
            </w:pPr>
            <w:r w:rsidRPr="00086D2C">
              <w:rPr>
                <w:sz w:val="20"/>
                <w:szCs w:val="20"/>
              </w:rPr>
              <w:t xml:space="preserve">Администрация муниципального образования «Муниципальный округ </w:t>
            </w:r>
            <w:proofErr w:type="spellStart"/>
            <w:r w:rsidRPr="00086D2C">
              <w:rPr>
                <w:sz w:val="20"/>
                <w:szCs w:val="20"/>
              </w:rPr>
              <w:t>Шарканский</w:t>
            </w:r>
            <w:proofErr w:type="spellEnd"/>
            <w:r w:rsidRPr="00086D2C">
              <w:rPr>
                <w:sz w:val="20"/>
                <w:szCs w:val="20"/>
              </w:rPr>
              <w:t xml:space="preserve"> район Удмуртской Республики» </w:t>
            </w:r>
          </w:p>
          <w:p w:rsidR="0027115B" w:rsidRDefault="0027115B" w:rsidP="0027115B">
            <w:pPr>
              <w:pStyle w:val="TableParagraph"/>
              <w:kinsoku w:val="0"/>
              <w:overflowPunct w:val="0"/>
              <w:ind w:left="108" w:right="145"/>
              <w:jc w:val="both"/>
              <w:rPr>
                <w:sz w:val="20"/>
                <w:szCs w:val="20"/>
              </w:rPr>
            </w:pPr>
            <w:r w:rsidRPr="00086D2C">
              <w:rPr>
                <w:sz w:val="20"/>
                <w:szCs w:val="20"/>
              </w:rPr>
              <w:t xml:space="preserve">427070, Удмуртская Республика, </w:t>
            </w:r>
            <w:proofErr w:type="spellStart"/>
            <w:r w:rsidRPr="00086D2C">
              <w:rPr>
                <w:sz w:val="20"/>
                <w:szCs w:val="20"/>
              </w:rPr>
              <w:t>Шарканский</w:t>
            </w:r>
            <w:proofErr w:type="spellEnd"/>
            <w:r w:rsidRPr="00086D2C">
              <w:rPr>
                <w:sz w:val="20"/>
                <w:szCs w:val="20"/>
              </w:rPr>
              <w:t xml:space="preserve"> район, с. </w:t>
            </w:r>
            <w:proofErr w:type="spellStart"/>
            <w:r w:rsidRPr="00086D2C">
              <w:rPr>
                <w:sz w:val="20"/>
                <w:szCs w:val="20"/>
              </w:rPr>
              <w:t>Шаркан</w:t>
            </w:r>
            <w:proofErr w:type="spellEnd"/>
            <w:r w:rsidRPr="00086D2C">
              <w:rPr>
                <w:sz w:val="20"/>
                <w:szCs w:val="20"/>
              </w:rPr>
              <w:t xml:space="preserve">, ул. Ленина, д. 14, </w:t>
            </w:r>
            <w:proofErr w:type="spellStart"/>
            <w:r w:rsidRPr="00086D2C">
              <w:rPr>
                <w:sz w:val="20"/>
                <w:szCs w:val="20"/>
              </w:rPr>
              <w:t>каб</w:t>
            </w:r>
            <w:proofErr w:type="spellEnd"/>
            <w:r w:rsidRPr="00086D2C">
              <w:rPr>
                <w:sz w:val="20"/>
                <w:szCs w:val="20"/>
              </w:rPr>
              <w:t>. 2, тел.: 7(34136)3-34-79.</w:t>
            </w:r>
          </w:p>
          <w:p w:rsidR="0027115B" w:rsidRDefault="0027115B" w:rsidP="0027115B">
            <w:pPr>
              <w:pStyle w:val="TableParagraph"/>
              <w:kinsoku w:val="0"/>
              <w:overflowPunct w:val="0"/>
              <w:ind w:left="108" w:right="145"/>
              <w:jc w:val="both"/>
              <w:rPr>
                <w:sz w:val="20"/>
                <w:szCs w:val="20"/>
              </w:rPr>
            </w:pPr>
            <w:r w:rsidRPr="00086D2C">
              <w:rPr>
                <w:sz w:val="20"/>
                <w:szCs w:val="20"/>
              </w:rPr>
              <w:t>эл.</w:t>
            </w:r>
            <w:r w:rsidRPr="00086D2C">
              <w:rPr>
                <w:spacing w:val="-2"/>
                <w:sz w:val="20"/>
                <w:szCs w:val="20"/>
              </w:rPr>
              <w:t xml:space="preserve"> </w:t>
            </w:r>
            <w:r w:rsidRPr="00086D2C">
              <w:rPr>
                <w:sz w:val="20"/>
                <w:szCs w:val="20"/>
              </w:rPr>
              <w:t>почта:</w:t>
            </w:r>
            <w:r w:rsidRPr="00086D2C">
              <w:rPr>
                <w:spacing w:val="-2"/>
                <w:sz w:val="20"/>
                <w:szCs w:val="20"/>
              </w:rPr>
              <w:t xml:space="preserve"> </w:t>
            </w:r>
            <w:hyperlink r:id="rId11" w:history="1">
              <w:r w:rsidRPr="00086D2C">
                <w:rPr>
                  <w:rStyle w:val="a8"/>
                  <w:sz w:val="20"/>
                  <w:szCs w:val="20"/>
                </w:rPr>
                <w:t>utr@sha.udmr.ru</w:t>
              </w:r>
            </w:hyperlink>
          </w:p>
          <w:p w:rsidR="0027115B" w:rsidRPr="004538A0" w:rsidRDefault="0027115B" w:rsidP="0027115B">
            <w:pPr>
              <w:widowControl/>
              <w:ind w:left="120" w:right="145"/>
              <w:jc w:val="both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t xml:space="preserve"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</w:t>
            </w:r>
            <w:r w:rsidRPr="004538A0">
              <w:rPr>
                <w:sz w:val="20"/>
                <w:szCs w:val="20"/>
              </w:rPr>
              <w:lastRenderedPageBreak/>
              <w:t>соответствии с законодательством Российской Федерации в области персональных данных.</w:t>
            </w:r>
          </w:p>
          <w:p w:rsidR="006E49F1" w:rsidRDefault="0027115B" w:rsidP="0027115B">
            <w:pPr>
              <w:widowControl/>
              <w:ind w:left="120" w:right="145"/>
              <w:jc w:val="both"/>
              <w:rPr>
                <w:sz w:val="20"/>
                <w:szCs w:val="20"/>
              </w:rPr>
            </w:pPr>
            <w:r w:rsidRPr="004538A0">
              <w:rPr>
                <w:sz w:val="20"/>
                <w:szCs w:val="20"/>
              </w:rPr>
              <w:t xml:space="preserve">При внесении гражданином инициативы о проведении слушаний дата проведения таких слушаний назначается </w:t>
            </w:r>
            <w:r>
              <w:rPr>
                <w:sz w:val="20"/>
                <w:szCs w:val="20"/>
              </w:rPr>
              <w:t>в течение периода проведения общественных обсуждений, но не ранее чем через 2 календарных дня после размещения уполномоченным органом уведомления о слушаниях.</w:t>
            </w:r>
          </w:p>
          <w:p w:rsidR="007E441B" w:rsidRDefault="007E441B" w:rsidP="007E441B">
            <w:pPr>
              <w:widowControl/>
              <w:ind w:left="120" w:right="145"/>
              <w:jc w:val="both"/>
              <w:rPr>
                <w:sz w:val="20"/>
                <w:szCs w:val="20"/>
              </w:rPr>
            </w:pPr>
            <w:r w:rsidRPr="007E441B">
              <w:rPr>
                <w:sz w:val="20"/>
                <w:szCs w:val="20"/>
              </w:rPr>
              <w:t>Уведомление о слушаниях размещается</w:t>
            </w:r>
            <w:r>
              <w:rPr>
                <w:sz w:val="20"/>
                <w:szCs w:val="20"/>
              </w:rPr>
              <w:t xml:space="preserve"> (опубликовывается)</w:t>
            </w:r>
            <w:r w:rsidRPr="007E441B">
              <w:rPr>
                <w:sz w:val="20"/>
                <w:szCs w:val="20"/>
              </w:rPr>
              <w:t xml:space="preserve"> в течение 2 рабочих дней со дня поступления соответствующей инициативы в адрес администрации</w:t>
            </w:r>
            <w:r w:rsidR="00E17293">
              <w:rPr>
                <w:sz w:val="20"/>
                <w:szCs w:val="20"/>
              </w:rPr>
              <w:t>:</w:t>
            </w:r>
          </w:p>
          <w:p w:rsidR="00E17293" w:rsidRPr="00E17293" w:rsidRDefault="00E17293" w:rsidP="00E17293">
            <w:pPr>
              <w:widowControl/>
              <w:ind w:left="120" w:right="1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17293">
              <w:rPr>
                <w:sz w:val="20"/>
                <w:szCs w:val="20"/>
              </w:rPr>
              <w:t xml:space="preserve">на официальном сайте муниципального образования «Муниципальный округ </w:t>
            </w:r>
            <w:proofErr w:type="spellStart"/>
            <w:r w:rsidRPr="00E17293">
              <w:rPr>
                <w:sz w:val="20"/>
                <w:szCs w:val="20"/>
              </w:rPr>
              <w:t>Шарканский</w:t>
            </w:r>
            <w:proofErr w:type="spellEnd"/>
            <w:r w:rsidRPr="00E17293">
              <w:rPr>
                <w:sz w:val="20"/>
                <w:szCs w:val="20"/>
              </w:rPr>
              <w:t xml:space="preserve"> район Удмуртской Республики»</w:t>
            </w:r>
            <w:r>
              <w:rPr>
                <w:sz w:val="20"/>
                <w:szCs w:val="20"/>
              </w:rPr>
              <w:t>;</w:t>
            </w:r>
          </w:p>
          <w:p w:rsidR="00E17293" w:rsidRPr="002B2194" w:rsidRDefault="00E17293" w:rsidP="00E17293">
            <w:pPr>
              <w:widowControl/>
              <w:ind w:left="120" w:right="145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17293">
              <w:rPr>
                <w:sz w:val="20"/>
                <w:szCs w:val="20"/>
              </w:rPr>
              <w:t>на официальном сайте ФГИС «</w:t>
            </w:r>
            <w:proofErr w:type="spellStart"/>
            <w:r w:rsidRPr="00E17293">
              <w:rPr>
                <w:sz w:val="20"/>
                <w:szCs w:val="20"/>
              </w:rPr>
              <w:t>Экомониторинг</w:t>
            </w:r>
            <w:proofErr w:type="spellEnd"/>
            <w:r w:rsidRPr="00E17293">
              <w:rPr>
                <w:sz w:val="20"/>
                <w:szCs w:val="20"/>
              </w:rPr>
              <w:t>».</w:t>
            </w:r>
          </w:p>
        </w:tc>
      </w:tr>
    </w:tbl>
    <w:p w:rsidR="0095278E" w:rsidRPr="002B2194" w:rsidRDefault="0095278E" w:rsidP="00126865">
      <w:pPr>
        <w:pStyle w:val="a3"/>
        <w:kinsoku w:val="0"/>
        <w:overflowPunct w:val="0"/>
        <w:ind w:left="108"/>
        <w:rPr>
          <w:b/>
          <w:bCs/>
        </w:rPr>
      </w:pPr>
    </w:p>
    <w:sectPr w:rsidR="0095278E" w:rsidRPr="002B2194" w:rsidSect="002377F2">
      <w:pgSz w:w="11910" w:h="16840"/>
      <w:pgMar w:top="794" w:right="737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Ex BT">
    <w:altName w:val="Sitka Small"/>
    <w:panose1 w:val="020B0505020202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3377"/>
    <w:multiLevelType w:val="hybridMultilevel"/>
    <w:tmpl w:val="28C0927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7C207D6E">
      <w:start w:val="1"/>
      <w:numFmt w:val="bullet"/>
      <w:lvlText w:val="-"/>
      <w:lvlJc w:val="left"/>
      <w:pPr>
        <w:ind w:left="2912" w:hanging="360"/>
      </w:pPr>
      <w:rPr>
        <w:rFonts w:ascii="Swis721 LtEx BT" w:hAnsi="Swis721 LtEx BT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2A203761"/>
    <w:multiLevelType w:val="multilevel"/>
    <w:tmpl w:val="D07CDFA4"/>
    <w:lvl w:ilvl="0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  <w:b/>
        <w:i w:val="0"/>
        <w:sz w:val="20"/>
      </w:rPr>
    </w:lvl>
    <w:lvl w:ilvl="1">
      <w:start w:val="1"/>
      <w:numFmt w:val="decimal"/>
      <w:isLgl/>
      <w:lvlText w:val="%1.%2."/>
      <w:lvlJc w:val="left"/>
      <w:pPr>
        <w:ind w:left="4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28" w:hanging="720"/>
      </w:pPr>
      <w:rPr>
        <w:rFonts w:cs="Times New Roman" w:hint="default"/>
      </w:rPr>
    </w:lvl>
    <w:lvl w:ilvl="4">
      <w:start w:val="1"/>
      <w:numFmt w:val="decimalZero"/>
      <w:isLgl/>
      <w:lvlText w:val="%1.%2.%3.%4.%5."/>
      <w:lvlJc w:val="left"/>
      <w:pPr>
        <w:ind w:left="11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08" w:hanging="1800"/>
      </w:pPr>
      <w:rPr>
        <w:rFonts w:cs="Times New Roman" w:hint="default"/>
      </w:rPr>
    </w:lvl>
  </w:abstractNum>
  <w:abstractNum w:abstractNumId="2" w15:restartNumberingAfterBreak="0">
    <w:nsid w:val="2DE01BBA"/>
    <w:multiLevelType w:val="hybridMultilevel"/>
    <w:tmpl w:val="76D8DAB0"/>
    <w:lvl w:ilvl="0" w:tplc="7338900A">
      <w:start w:val="1"/>
      <w:numFmt w:val="decimal"/>
      <w:lvlText w:val="%1."/>
      <w:lvlJc w:val="left"/>
      <w:pPr>
        <w:ind w:left="4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76"/>
    <w:rsid w:val="00006905"/>
    <w:rsid w:val="00006B2A"/>
    <w:rsid w:val="000148D1"/>
    <w:rsid w:val="00021D51"/>
    <w:rsid w:val="0002488B"/>
    <w:rsid w:val="0002701F"/>
    <w:rsid w:val="00042B64"/>
    <w:rsid w:val="00044CD5"/>
    <w:rsid w:val="000671D7"/>
    <w:rsid w:val="00080E3D"/>
    <w:rsid w:val="00086D2C"/>
    <w:rsid w:val="000A4BC8"/>
    <w:rsid w:val="000A61E7"/>
    <w:rsid w:val="000A79B1"/>
    <w:rsid w:val="000C7892"/>
    <w:rsid w:val="000D0467"/>
    <w:rsid w:val="000D0572"/>
    <w:rsid w:val="000E2365"/>
    <w:rsid w:val="000F1F8C"/>
    <w:rsid w:val="000F2908"/>
    <w:rsid w:val="00101632"/>
    <w:rsid w:val="00102434"/>
    <w:rsid w:val="001043CE"/>
    <w:rsid w:val="00122531"/>
    <w:rsid w:val="00126865"/>
    <w:rsid w:val="00170194"/>
    <w:rsid w:val="0019273B"/>
    <w:rsid w:val="0019312E"/>
    <w:rsid w:val="00196528"/>
    <w:rsid w:val="001A3993"/>
    <w:rsid w:val="001B0FB5"/>
    <w:rsid w:val="001B607E"/>
    <w:rsid w:val="001D769A"/>
    <w:rsid w:val="001E7FDA"/>
    <w:rsid w:val="001F76DD"/>
    <w:rsid w:val="002051DD"/>
    <w:rsid w:val="00210CAE"/>
    <w:rsid w:val="00216B95"/>
    <w:rsid w:val="00217908"/>
    <w:rsid w:val="002279FB"/>
    <w:rsid w:val="0023061E"/>
    <w:rsid w:val="002345B5"/>
    <w:rsid w:val="002377F2"/>
    <w:rsid w:val="002454CB"/>
    <w:rsid w:val="002467F3"/>
    <w:rsid w:val="002479A0"/>
    <w:rsid w:val="00250E59"/>
    <w:rsid w:val="00253C48"/>
    <w:rsid w:val="002563B3"/>
    <w:rsid w:val="0025764D"/>
    <w:rsid w:val="0026277C"/>
    <w:rsid w:val="0027115B"/>
    <w:rsid w:val="00275C70"/>
    <w:rsid w:val="002765B1"/>
    <w:rsid w:val="00277498"/>
    <w:rsid w:val="00282820"/>
    <w:rsid w:val="002829C4"/>
    <w:rsid w:val="0029546E"/>
    <w:rsid w:val="002A3C9A"/>
    <w:rsid w:val="002B0C5D"/>
    <w:rsid w:val="002B2194"/>
    <w:rsid w:val="002B66EA"/>
    <w:rsid w:val="002C6E18"/>
    <w:rsid w:val="002C7A9D"/>
    <w:rsid w:val="002D26C4"/>
    <w:rsid w:val="002D769C"/>
    <w:rsid w:val="002E07DA"/>
    <w:rsid w:val="002E50B6"/>
    <w:rsid w:val="002E64F6"/>
    <w:rsid w:val="00301418"/>
    <w:rsid w:val="0030644A"/>
    <w:rsid w:val="0032559F"/>
    <w:rsid w:val="0032612F"/>
    <w:rsid w:val="00331B50"/>
    <w:rsid w:val="00334CF1"/>
    <w:rsid w:val="00344F33"/>
    <w:rsid w:val="00361C95"/>
    <w:rsid w:val="003721C0"/>
    <w:rsid w:val="0037231E"/>
    <w:rsid w:val="00376C50"/>
    <w:rsid w:val="003807A8"/>
    <w:rsid w:val="00382C0E"/>
    <w:rsid w:val="00386F46"/>
    <w:rsid w:val="003924CC"/>
    <w:rsid w:val="003953E4"/>
    <w:rsid w:val="003A0024"/>
    <w:rsid w:val="003B10BE"/>
    <w:rsid w:val="003C7B1B"/>
    <w:rsid w:val="003D5731"/>
    <w:rsid w:val="00416C99"/>
    <w:rsid w:val="0043020F"/>
    <w:rsid w:val="004308BE"/>
    <w:rsid w:val="00431162"/>
    <w:rsid w:val="00431763"/>
    <w:rsid w:val="0043511A"/>
    <w:rsid w:val="004360D4"/>
    <w:rsid w:val="00437E8F"/>
    <w:rsid w:val="00442A54"/>
    <w:rsid w:val="00452BD0"/>
    <w:rsid w:val="004538A0"/>
    <w:rsid w:val="0046264C"/>
    <w:rsid w:val="0047372B"/>
    <w:rsid w:val="004771DB"/>
    <w:rsid w:val="004A2721"/>
    <w:rsid w:val="004A3753"/>
    <w:rsid w:val="004B1DCF"/>
    <w:rsid w:val="004B33B3"/>
    <w:rsid w:val="004C25EB"/>
    <w:rsid w:val="004C26BE"/>
    <w:rsid w:val="004C6B16"/>
    <w:rsid w:val="004D0F49"/>
    <w:rsid w:val="004E20E3"/>
    <w:rsid w:val="004E2DE1"/>
    <w:rsid w:val="004F3459"/>
    <w:rsid w:val="004F611A"/>
    <w:rsid w:val="00507068"/>
    <w:rsid w:val="005121CC"/>
    <w:rsid w:val="00512B5C"/>
    <w:rsid w:val="00525500"/>
    <w:rsid w:val="00525A23"/>
    <w:rsid w:val="00526292"/>
    <w:rsid w:val="0053670F"/>
    <w:rsid w:val="00543C8F"/>
    <w:rsid w:val="0057403B"/>
    <w:rsid w:val="005865AE"/>
    <w:rsid w:val="0059057B"/>
    <w:rsid w:val="00592DED"/>
    <w:rsid w:val="005A4020"/>
    <w:rsid w:val="005B381B"/>
    <w:rsid w:val="005C39F1"/>
    <w:rsid w:val="005C5767"/>
    <w:rsid w:val="005D096E"/>
    <w:rsid w:val="005E2BED"/>
    <w:rsid w:val="005F5575"/>
    <w:rsid w:val="005F5C94"/>
    <w:rsid w:val="005F6056"/>
    <w:rsid w:val="006012AC"/>
    <w:rsid w:val="00614985"/>
    <w:rsid w:val="00624C27"/>
    <w:rsid w:val="00626299"/>
    <w:rsid w:val="00634370"/>
    <w:rsid w:val="0063702A"/>
    <w:rsid w:val="00660841"/>
    <w:rsid w:val="00666870"/>
    <w:rsid w:val="006707B5"/>
    <w:rsid w:val="006747CB"/>
    <w:rsid w:val="00681C72"/>
    <w:rsid w:val="0068702F"/>
    <w:rsid w:val="00696E64"/>
    <w:rsid w:val="006A20A2"/>
    <w:rsid w:val="006A4FC6"/>
    <w:rsid w:val="006A5863"/>
    <w:rsid w:val="006A7F6C"/>
    <w:rsid w:val="006B5EFF"/>
    <w:rsid w:val="006C2A33"/>
    <w:rsid w:val="006D7C70"/>
    <w:rsid w:val="006E4566"/>
    <w:rsid w:val="006E49F1"/>
    <w:rsid w:val="00703C3B"/>
    <w:rsid w:val="007500EF"/>
    <w:rsid w:val="007519BB"/>
    <w:rsid w:val="007569D6"/>
    <w:rsid w:val="00757912"/>
    <w:rsid w:val="007641F4"/>
    <w:rsid w:val="007679FF"/>
    <w:rsid w:val="00785403"/>
    <w:rsid w:val="00785424"/>
    <w:rsid w:val="00795A73"/>
    <w:rsid w:val="007A0A3C"/>
    <w:rsid w:val="007A0A78"/>
    <w:rsid w:val="007A35A7"/>
    <w:rsid w:val="007C03DC"/>
    <w:rsid w:val="007C51CC"/>
    <w:rsid w:val="007D4FB0"/>
    <w:rsid w:val="007E441B"/>
    <w:rsid w:val="007F3B83"/>
    <w:rsid w:val="007F3C0D"/>
    <w:rsid w:val="008119E4"/>
    <w:rsid w:val="00815466"/>
    <w:rsid w:val="008165E0"/>
    <w:rsid w:val="00832886"/>
    <w:rsid w:val="00835D2A"/>
    <w:rsid w:val="008418ED"/>
    <w:rsid w:val="00841B16"/>
    <w:rsid w:val="0084213D"/>
    <w:rsid w:val="00844D70"/>
    <w:rsid w:val="008453DB"/>
    <w:rsid w:val="008706C3"/>
    <w:rsid w:val="00882913"/>
    <w:rsid w:val="008913E7"/>
    <w:rsid w:val="00891B8A"/>
    <w:rsid w:val="008A0188"/>
    <w:rsid w:val="008A275C"/>
    <w:rsid w:val="008A2D44"/>
    <w:rsid w:val="008A4B4D"/>
    <w:rsid w:val="008A699F"/>
    <w:rsid w:val="008A6F79"/>
    <w:rsid w:val="008B5D06"/>
    <w:rsid w:val="008B6324"/>
    <w:rsid w:val="008B7882"/>
    <w:rsid w:val="008D0B77"/>
    <w:rsid w:val="008D0F44"/>
    <w:rsid w:val="008D3810"/>
    <w:rsid w:val="008D43E8"/>
    <w:rsid w:val="008F0E4C"/>
    <w:rsid w:val="008F32BA"/>
    <w:rsid w:val="00901CFB"/>
    <w:rsid w:val="00903774"/>
    <w:rsid w:val="00907B17"/>
    <w:rsid w:val="00931F5B"/>
    <w:rsid w:val="009479F4"/>
    <w:rsid w:val="009517F9"/>
    <w:rsid w:val="0095278E"/>
    <w:rsid w:val="00953B6B"/>
    <w:rsid w:val="009547D1"/>
    <w:rsid w:val="00961632"/>
    <w:rsid w:val="0096273C"/>
    <w:rsid w:val="00966A27"/>
    <w:rsid w:val="00975B7A"/>
    <w:rsid w:val="00992B16"/>
    <w:rsid w:val="009953A6"/>
    <w:rsid w:val="009A426A"/>
    <w:rsid w:val="009A4CCC"/>
    <w:rsid w:val="009A726A"/>
    <w:rsid w:val="009C02A4"/>
    <w:rsid w:val="009C1A05"/>
    <w:rsid w:val="009D5C2D"/>
    <w:rsid w:val="00A119F8"/>
    <w:rsid w:val="00A11F1D"/>
    <w:rsid w:val="00A13EC3"/>
    <w:rsid w:val="00A33A33"/>
    <w:rsid w:val="00A41392"/>
    <w:rsid w:val="00A42EFF"/>
    <w:rsid w:val="00A440BE"/>
    <w:rsid w:val="00A454F9"/>
    <w:rsid w:val="00A9579E"/>
    <w:rsid w:val="00A95ED5"/>
    <w:rsid w:val="00AA1D3C"/>
    <w:rsid w:val="00AA436E"/>
    <w:rsid w:val="00AA6358"/>
    <w:rsid w:val="00AB2B01"/>
    <w:rsid w:val="00AC5833"/>
    <w:rsid w:val="00AD4982"/>
    <w:rsid w:val="00AE0E82"/>
    <w:rsid w:val="00AE127B"/>
    <w:rsid w:val="00AE3BD8"/>
    <w:rsid w:val="00AF0999"/>
    <w:rsid w:val="00AF2CD7"/>
    <w:rsid w:val="00AF4FA1"/>
    <w:rsid w:val="00AF576C"/>
    <w:rsid w:val="00AF5A6D"/>
    <w:rsid w:val="00AF7294"/>
    <w:rsid w:val="00AF7C1B"/>
    <w:rsid w:val="00B0151C"/>
    <w:rsid w:val="00B16F55"/>
    <w:rsid w:val="00B17286"/>
    <w:rsid w:val="00B17CC2"/>
    <w:rsid w:val="00B25227"/>
    <w:rsid w:val="00B47C8E"/>
    <w:rsid w:val="00B61F76"/>
    <w:rsid w:val="00B634ED"/>
    <w:rsid w:val="00B73274"/>
    <w:rsid w:val="00BA3E5D"/>
    <w:rsid w:val="00BA759B"/>
    <w:rsid w:val="00BB12A0"/>
    <w:rsid w:val="00BC1C0E"/>
    <w:rsid w:val="00BD43CC"/>
    <w:rsid w:val="00BD7DE9"/>
    <w:rsid w:val="00BF577C"/>
    <w:rsid w:val="00C00816"/>
    <w:rsid w:val="00C04F03"/>
    <w:rsid w:val="00C162CE"/>
    <w:rsid w:val="00C22120"/>
    <w:rsid w:val="00C22DA7"/>
    <w:rsid w:val="00C4104E"/>
    <w:rsid w:val="00C4147E"/>
    <w:rsid w:val="00C56F79"/>
    <w:rsid w:val="00C9103E"/>
    <w:rsid w:val="00C93384"/>
    <w:rsid w:val="00C93FFD"/>
    <w:rsid w:val="00C96858"/>
    <w:rsid w:val="00C97B17"/>
    <w:rsid w:val="00CA0DE9"/>
    <w:rsid w:val="00CB0941"/>
    <w:rsid w:val="00CD3800"/>
    <w:rsid w:val="00CD78C0"/>
    <w:rsid w:val="00CE10DE"/>
    <w:rsid w:val="00CE4B89"/>
    <w:rsid w:val="00CF1442"/>
    <w:rsid w:val="00D04D8F"/>
    <w:rsid w:val="00D05A4A"/>
    <w:rsid w:val="00D12F2A"/>
    <w:rsid w:val="00D14AAE"/>
    <w:rsid w:val="00D21186"/>
    <w:rsid w:val="00D260D3"/>
    <w:rsid w:val="00D34667"/>
    <w:rsid w:val="00D43CEA"/>
    <w:rsid w:val="00D46265"/>
    <w:rsid w:val="00D6237C"/>
    <w:rsid w:val="00D6323B"/>
    <w:rsid w:val="00D63683"/>
    <w:rsid w:val="00D72577"/>
    <w:rsid w:val="00D76E2E"/>
    <w:rsid w:val="00D87F2D"/>
    <w:rsid w:val="00DE150C"/>
    <w:rsid w:val="00E12BAF"/>
    <w:rsid w:val="00E166E4"/>
    <w:rsid w:val="00E17293"/>
    <w:rsid w:val="00E23304"/>
    <w:rsid w:val="00E2410C"/>
    <w:rsid w:val="00E2524B"/>
    <w:rsid w:val="00E27732"/>
    <w:rsid w:val="00E30CD3"/>
    <w:rsid w:val="00E35B65"/>
    <w:rsid w:val="00E4169A"/>
    <w:rsid w:val="00E41B61"/>
    <w:rsid w:val="00E4555B"/>
    <w:rsid w:val="00E72195"/>
    <w:rsid w:val="00E80136"/>
    <w:rsid w:val="00E8206A"/>
    <w:rsid w:val="00E90D6C"/>
    <w:rsid w:val="00EB6B06"/>
    <w:rsid w:val="00EC457C"/>
    <w:rsid w:val="00EC7B21"/>
    <w:rsid w:val="00F01A3D"/>
    <w:rsid w:val="00F06C82"/>
    <w:rsid w:val="00F22591"/>
    <w:rsid w:val="00F318A8"/>
    <w:rsid w:val="00F33B3B"/>
    <w:rsid w:val="00F409BB"/>
    <w:rsid w:val="00F610F2"/>
    <w:rsid w:val="00F84FBD"/>
    <w:rsid w:val="00F9041D"/>
    <w:rsid w:val="00F92E01"/>
    <w:rsid w:val="00F93417"/>
    <w:rsid w:val="00F96EFF"/>
    <w:rsid w:val="00F9776D"/>
    <w:rsid w:val="00FA436A"/>
    <w:rsid w:val="00FB0878"/>
    <w:rsid w:val="00FC1F47"/>
    <w:rsid w:val="00FC61EE"/>
    <w:rsid w:val="00FD4C73"/>
    <w:rsid w:val="00FD6CAC"/>
    <w:rsid w:val="00FE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EE7CAF"/>
  <w14:defaultImageDpi w14:val="0"/>
  <w15:docId w15:val="{9929830C-CF5D-46ED-B365-72C790C3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link w:val="a6"/>
    <w:uiPriority w:val="34"/>
    <w:qFormat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table" w:styleId="a7">
    <w:name w:val="Table Grid"/>
    <w:basedOn w:val="a1"/>
    <w:uiPriority w:val="39"/>
    <w:rsid w:val="00E27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1043CE"/>
    <w:rPr>
      <w:rFonts w:cs="Times New Roman"/>
      <w:color w:val="0563C1" w:themeColor="hyperlink"/>
      <w:u w:val="single"/>
    </w:rPr>
  </w:style>
  <w:style w:type="character" w:styleId="a9">
    <w:name w:val="FollowedHyperlink"/>
    <w:basedOn w:val="a0"/>
    <w:uiPriority w:val="99"/>
    <w:rsid w:val="000D0467"/>
    <w:rPr>
      <w:rFonts w:cs="Times New Roman"/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rsid w:val="004D0F4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locked/>
    <w:rsid w:val="004D0F49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rsid w:val="00C4104E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C4104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locked/>
    <w:rsid w:val="00C4104E"/>
    <w:rPr>
      <w:rFonts w:ascii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sid w:val="00C4104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locked/>
    <w:rsid w:val="00C4104E"/>
    <w:rPr>
      <w:rFonts w:ascii="Times New Roman" w:hAnsi="Times New Roman" w:cs="Times New Roman"/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A6358"/>
    <w:rPr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E1729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4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murtneft.ru/ecology_new_3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dmurtneft.ru/ecology_new_3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AShmakov1@udn.rosneft.ru" TargetMode="External"/><Relationship Id="rId11" Type="http://schemas.openxmlformats.org/officeDocument/2006/relationships/hyperlink" Target="mailto:utr@sha.udmr.ru" TargetMode="External"/><Relationship Id="rId5" Type="http://schemas.openxmlformats.org/officeDocument/2006/relationships/hyperlink" Target="mailto:KV_Nekrasova@UDN.rosneft.ru" TargetMode="External"/><Relationship Id="rId10" Type="http://schemas.openxmlformats.org/officeDocument/2006/relationships/hyperlink" Target="mailto:utr@sha.udm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tr@sha.udm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4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&lt;4D6963726F736F667420576F7264202D20323032342E30342E31375FEFF0EEE5EAF220F3E2E5E4EEECEBE5EDE8FF20EE20F1EBF3F8E0EDE8FFF55FF1E2E0EBEAE020D2CACE20CFEEEBEDEEE2E0F2&gt;</vt:lpstr>
    </vt:vector>
  </TitlesOfParts>
  <Company/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&lt;4D6963726F736F667420576F7264202D20323032342E30342E31375FEFF0EEE5EAF220F3E2E5E4EEECEBE5EDE8FF20EE20F1EBF3F8E0EDE8FFF55FF1E2E0EBEAE020D2CACE20CFEEEBEDEEE2E0F2&gt;</dc:title>
  <dc:subject/>
  <dc:creator>astapovich_tg</dc:creator>
  <cp:keywords/>
  <dc:description/>
  <cp:lastModifiedBy>Максимова Надежда Сергеевна</cp:lastModifiedBy>
  <cp:revision>76</cp:revision>
  <cp:lastPrinted>2026-02-20T02:26:00Z</cp:lastPrinted>
  <dcterms:created xsi:type="dcterms:W3CDTF">2026-03-03T05:50:00Z</dcterms:created>
  <dcterms:modified xsi:type="dcterms:W3CDTF">2026-06-02T09:47:00Z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